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6C29" w:rsidRDefault="00BF6CD9" w:rsidP="00B66C29">
      <w:pPr>
        <w:jc w:val="center"/>
        <w:rPr>
          <w:b/>
          <w:bCs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62.75pt;margin-top:432.8pt;width:394.05pt;height:30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next-textbox:#Надпись 2">
              <w:txbxContent>
                <w:p w:rsidR="00BF6CD9" w:rsidRDefault="00BF6CD9" w:rsidP="00BF6CD9">
                  <w:pPr>
                    <w:rPr>
                      <w:color w:val="595959" w:themeColor="text1" w:themeTint="A6"/>
                      <w:sz w:val="18"/>
                    </w:rPr>
                  </w:pPr>
                  <w:r>
                    <w:rPr>
                      <w:sz w:val="20"/>
                    </w:rPr>
                    <w:t xml:space="preserve"> </w:t>
                  </w:r>
                  <w:r>
                    <w:rPr>
                      <w:sz w:val="4"/>
                    </w:rPr>
                    <w:t xml:space="preserve">     </w:t>
                  </w:r>
                  <w:r>
                    <w:rPr>
                      <w:sz w:val="4"/>
                    </w:rPr>
                    <w:t xml:space="preserve">     </w:t>
                  </w:r>
                  <w:r>
                    <w:rPr>
                      <w:b/>
                      <w:color w:val="404040" w:themeColor="text1" w:themeTint="BF"/>
                      <w:sz w:val="18"/>
                    </w:rPr>
                    <w:t>Наименование практики</w:t>
                  </w:r>
                  <w:r>
                    <w:rPr>
                      <w:sz w:val="18"/>
                    </w:rPr>
                    <w:t xml:space="preserve">         </w:t>
                  </w:r>
                  <w:r>
                    <w:rPr>
                      <w:color w:val="595959" w:themeColor="text1" w:themeTint="A6"/>
                      <w:sz w:val="18"/>
                    </w:rPr>
                    <w:t>Производственная практика (экспериментально-</w:t>
                  </w:r>
                </w:p>
                <w:p w:rsidR="00BF6CD9" w:rsidRDefault="00BF6CD9" w:rsidP="00BF6CD9">
                  <w:pPr>
                    <w:rPr>
                      <w:color w:val="595959" w:themeColor="text1" w:themeTint="A6"/>
                      <w:sz w:val="18"/>
                    </w:rPr>
                  </w:pPr>
                  <w:r>
                    <w:rPr>
                      <w:color w:val="595959" w:themeColor="text1" w:themeTint="A6"/>
                      <w:sz w:val="18"/>
                    </w:rPr>
                    <w:t xml:space="preserve">                                                         </w:t>
                  </w:r>
                  <w:r>
                    <w:rPr>
                      <w:color w:val="595959" w:themeColor="text1" w:themeTint="A6"/>
                      <w:sz w:val="18"/>
                    </w:rPr>
                    <w:t xml:space="preserve"> </w:t>
                  </w:r>
                  <w:r>
                    <w:rPr>
                      <w:color w:val="595959" w:themeColor="text1" w:themeTint="A6"/>
                      <w:sz w:val="18"/>
                    </w:rPr>
                    <w:t>исследовательская)</w:t>
                  </w:r>
                </w:p>
                <w:p w:rsidR="00BF6CD9" w:rsidRDefault="00BF6CD9" w:rsidP="00BF6CD9">
                  <w:pPr>
                    <w:rPr>
                      <w:color w:val="7F7F7F" w:themeColor="text1" w:themeTint="80"/>
                      <w:sz w:val="18"/>
                    </w:rPr>
                  </w:pPr>
                  <w:r>
                    <w:rPr>
                      <w:color w:val="7F7F7F" w:themeColor="text1" w:themeTint="80"/>
                      <w:sz w:val="18"/>
                    </w:rPr>
                    <w:t xml:space="preserve">                                                        </w:t>
                  </w:r>
                </w:p>
              </w:txbxContent>
            </v:textbox>
          </v:shape>
        </w:pict>
      </w:r>
      <w:bookmarkStart w:id="0" w:name="_GoBack"/>
      <w:r w:rsidR="00B66C29">
        <w:rPr>
          <w:noProof/>
        </w:rPr>
        <w:drawing>
          <wp:inline distT="0" distB="0" distL="0" distR="0">
            <wp:extent cx="5933440" cy="8398510"/>
            <wp:effectExtent l="114300" t="95250" r="86360" b="78740"/>
            <wp:docPr id="1" name="Рисунок 1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B66C29">
        <w:rPr>
          <w:noProof/>
        </w:rPr>
        <w:lastRenderedPageBreak/>
        <w:drawing>
          <wp:inline distT="0" distB="0" distL="0" distR="0">
            <wp:extent cx="5933440" cy="8398510"/>
            <wp:effectExtent l="0" t="0" r="0" b="0"/>
            <wp:docPr id="2" name="Рисунок 2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6C29" w:rsidRDefault="00B66C29" w:rsidP="00B66C29">
      <w:pPr>
        <w:jc w:val="center"/>
        <w:rPr>
          <w:b/>
          <w:bCs/>
          <w:sz w:val="28"/>
          <w:szCs w:val="28"/>
        </w:rPr>
      </w:pPr>
    </w:p>
    <w:p w:rsidR="00B66C29" w:rsidRDefault="00B66C29" w:rsidP="00B66C29">
      <w:pPr>
        <w:jc w:val="center"/>
        <w:rPr>
          <w:b/>
          <w:bCs/>
          <w:sz w:val="28"/>
          <w:szCs w:val="28"/>
        </w:rPr>
      </w:pPr>
    </w:p>
    <w:p w:rsidR="00B66C29" w:rsidRPr="000B03F9" w:rsidRDefault="00B66C29" w:rsidP="00B66C29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F2093E">
        <w:rPr>
          <w:b/>
          <w:bCs/>
          <w:sz w:val="28"/>
          <w:szCs w:val="28"/>
        </w:rPr>
        <w:t xml:space="preserve"> производственной</w:t>
      </w:r>
      <w:r w:rsidR="0094234A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="00012D86" w:rsidRPr="00012D86">
        <w:rPr>
          <w:b/>
          <w:bCs/>
          <w:sz w:val="28"/>
          <w:szCs w:val="28"/>
        </w:rPr>
        <w:t xml:space="preserve">) 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E93F36" w:rsidRDefault="00E86291" w:rsidP="00042AEA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A435E7">
        <w:rPr>
          <w:sz w:val="28"/>
          <w:szCs w:val="28"/>
        </w:rPr>
        <w:t xml:space="preserve">производственной </w:t>
      </w:r>
      <w:r w:rsidR="00012D86" w:rsidRPr="00CE6166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</w:t>
      </w:r>
      <w:r w:rsidR="00FC685F">
        <w:rPr>
          <w:sz w:val="28"/>
          <w:szCs w:val="28"/>
        </w:rPr>
        <w:t>ериментально-исследовательской</w:t>
      </w:r>
      <w:r w:rsidR="00012D86" w:rsidRPr="00CE6166">
        <w:rPr>
          <w:sz w:val="28"/>
          <w:szCs w:val="28"/>
        </w:rPr>
        <w:t xml:space="preserve">) </w:t>
      </w:r>
      <w:r w:rsidR="004803FF" w:rsidRPr="00007EB2">
        <w:rPr>
          <w:sz w:val="28"/>
          <w:szCs w:val="28"/>
        </w:rPr>
        <w:t>практики</w:t>
      </w:r>
      <w:r w:rsidR="0094234A">
        <w:rPr>
          <w:sz w:val="28"/>
          <w:szCs w:val="28"/>
        </w:rPr>
        <w:t xml:space="preserve"> </w:t>
      </w:r>
      <w:r w:rsidR="006746A3" w:rsidRPr="006746A3">
        <w:t xml:space="preserve"> </w:t>
      </w:r>
      <w:r w:rsidR="006746A3">
        <w:rPr>
          <w:sz w:val="28"/>
          <w:szCs w:val="28"/>
        </w:rPr>
        <w:t>является формирование</w:t>
      </w:r>
      <w:r w:rsidR="006746A3" w:rsidRPr="006746A3">
        <w:rPr>
          <w:sz w:val="28"/>
          <w:szCs w:val="28"/>
        </w:rPr>
        <w:t xml:space="preserve"> у обучающихся соответствующих компетенций, в том числе первичных умений и навыков трудовых приёмов в операциях производственных и технологических процессов, для последующего освоения ими профессиональных компетенций по избранному направлению подготовки, а также формирование профессионально важных качеств: техническое мышление, креативность, самостоятельность, организованность, внимательность.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C157B3">
        <w:rPr>
          <w:bCs/>
          <w:sz w:val="28"/>
          <w:szCs w:val="28"/>
        </w:rPr>
        <w:t>производственной практика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</w:t>
      </w:r>
      <w:r w:rsidR="00FC685F">
        <w:rPr>
          <w:bCs/>
          <w:sz w:val="28"/>
          <w:szCs w:val="28"/>
        </w:rPr>
        <w:t>спериментально-исследовательской</w:t>
      </w:r>
      <w:r w:rsidR="00012D86" w:rsidRPr="00012D86">
        <w:rPr>
          <w:bCs/>
          <w:sz w:val="28"/>
          <w:szCs w:val="28"/>
        </w:rPr>
        <w:t xml:space="preserve">) 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C157B3" w:rsidRPr="00C157B3" w:rsidRDefault="006746A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C157B3">
        <w:rPr>
          <w:sz w:val="28"/>
          <w:szCs w:val="28"/>
        </w:rPr>
        <w:t xml:space="preserve">) </w:t>
      </w:r>
      <w:r w:rsidR="00C157B3" w:rsidRPr="00C157B3">
        <w:rPr>
          <w:sz w:val="28"/>
          <w:szCs w:val="28"/>
        </w:rPr>
        <w:t xml:space="preserve">изучение </w:t>
      </w:r>
      <w:r w:rsidR="00FC685F" w:rsidRPr="00FC685F">
        <w:rPr>
          <w:sz w:val="28"/>
          <w:szCs w:val="28"/>
        </w:rPr>
        <w:t>эк</w:t>
      </w:r>
      <w:r w:rsidR="00FC685F">
        <w:rPr>
          <w:sz w:val="28"/>
          <w:szCs w:val="28"/>
        </w:rPr>
        <w:t xml:space="preserve">спериментально-исследовательской </w:t>
      </w:r>
      <w:r w:rsidR="00C157B3" w:rsidRPr="00C157B3">
        <w:rPr>
          <w:sz w:val="28"/>
          <w:szCs w:val="28"/>
        </w:rPr>
        <w:t>структуры предприятия, включая систему управления персоналом, а также всех стадий производственного процесса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C157B3">
        <w:rPr>
          <w:sz w:val="28"/>
          <w:szCs w:val="28"/>
        </w:rPr>
        <w:t xml:space="preserve"> изучение </w:t>
      </w:r>
      <w:r w:rsidR="00573EA0" w:rsidRPr="00573EA0">
        <w:rPr>
          <w:sz w:val="28"/>
          <w:szCs w:val="28"/>
        </w:rPr>
        <w:t>потребности в развитии транспортной сети;</w:t>
      </w:r>
    </w:p>
    <w:p w:rsidR="00F55817" w:rsidRDefault="00F55817" w:rsidP="00F55817">
      <w:pPr>
        <w:ind w:firstLine="709"/>
        <w:jc w:val="both"/>
        <w:rPr>
          <w:sz w:val="28"/>
          <w:szCs w:val="28"/>
        </w:rPr>
      </w:pPr>
      <w:r w:rsidRPr="00F55817">
        <w:rPr>
          <w:sz w:val="28"/>
          <w:szCs w:val="28"/>
        </w:rPr>
        <w:t>3</w:t>
      </w:r>
      <w:r>
        <w:rPr>
          <w:sz w:val="28"/>
          <w:szCs w:val="28"/>
        </w:rPr>
        <w:t>) изучение и проведения</w:t>
      </w:r>
      <w:r w:rsidRPr="00F55817">
        <w:rPr>
          <w:sz w:val="28"/>
          <w:szCs w:val="28"/>
        </w:rPr>
        <w:t xml:space="preserve"> анализ</w:t>
      </w:r>
      <w:r w:rsidR="00573EA0">
        <w:rPr>
          <w:sz w:val="28"/>
          <w:szCs w:val="28"/>
        </w:rPr>
        <w:t>а</w:t>
      </w:r>
      <w:r w:rsidRPr="00F55817">
        <w:rPr>
          <w:sz w:val="28"/>
          <w:szCs w:val="28"/>
        </w:rPr>
        <w:t xml:space="preserve"> производственной деятельности предприятия;</w:t>
      </w:r>
    </w:p>
    <w:p w:rsidR="00573EA0" w:rsidRPr="00573EA0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научиться </w:t>
      </w:r>
      <w:r w:rsidRPr="00573EA0">
        <w:rPr>
          <w:sz w:val="28"/>
          <w:szCs w:val="28"/>
        </w:rPr>
        <w:t>рассчитывать и анализировать показатели качества пассажирских и грузовых перевозок, исходя из организации и технологии перевозок;</w:t>
      </w:r>
    </w:p>
    <w:p w:rsidR="00F55817" w:rsidRPr="00F55817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F55817">
        <w:rPr>
          <w:sz w:val="28"/>
          <w:szCs w:val="28"/>
        </w:rPr>
        <w:t xml:space="preserve">) </w:t>
      </w:r>
      <w:r w:rsidR="00F55817" w:rsidRPr="00F55817">
        <w:rPr>
          <w:sz w:val="28"/>
          <w:szCs w:val="28"/>
        </w:rPr>
        <w:t>применять изученные принципы и методы планирования экономических результатов транспортного процесса в практической работе;</w:t>
      </w:r>
    </w:p>
    <w:p w:rsidR="00F55817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F55817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научиться </w:t>
      </w:r>
      <w:r w:rsidRPr="00573EA0">
        <w:rPr>
          <w:sz w:val="28"/>
          <w:szCs w:val="28"/>
        </w:rPr>
        <w:t>проводить необходимые мероприятия, связанных с управлением и организацией перевозок, обеспечением безопасности движения на транспорте;</w:t>
      </w:r>
    </w:p>
    <w:p w:rsidR="00573EA0" w:rsidRPr="00573EA0" w:rsidRDefault="00573EA0" w:rsidP="00F55817">
      <w:pPr>
        <w:ind w:firstLine="709"/>
        <w:jc w:val="both"/>
        <w:rPr>
          <w:sz w:val="28"/>
          <w:szCs w:val="28"/>
        </w:rPr>
      </w:pPr>
      <w:r w:rsidRPr="00573EA0">
        <w:rPr>
          <w:sz w:val="28"/>
          <w:szCs w:val="28"/>
        </w:rPr>
        <w:t>7) приобретение умений по анализу существующих моделей перспективных логистических процессов транспортного предприятия;</w:t>
      </w:r>
    </w:p>
    <w:p w:rsidR="00573EA0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573EA0">
        <w:rPr>
          <w:sz w:val="28"/>
          <w:szCs w:val="28"/>
        </w:rPr>
        <w:t>) научиться анализировать состояние транспортной обеспеченности городов и регионов, прогнозировать развитие региональных и межрегиональных транспортных систем;</w:t>
      </w:r>
    </w:p>
    <w:p w:rsidR="00C157B3" w:rsidRPr="006746A3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C157B3">
        <w:rPr>
          <w:sz w:val="28"/>
          <w:szCs w:val="28"/>
        </w:rPr>
        <w:t>)</w:t>
      </w:r>
      <w:r w:rsidR="00F55817">
        <w:rPr>
          <w:sz w:val="28"/>
          <w:szCs w:val="28"/>
        </w:rPr>
        <w:t xml:space="preserve"> приобретение</w:t>
      </w:r>
      <w:r w:rsidR="00C157B3"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C157B3" w:rsidRPr="00007EB2" w:rsidRDefault="00C157B3" w:rsidP="00C157B3">
      <w:pPr>
        <w:ind w:firstLine="709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 xml:space="preserve">2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EC5181">
        <w:rPr>
          <w:b/>
          <w:bCs/>
          <w:sz w:val="28"/>
          <w:szCs w:val="28"/>
        </w:rPr>
        <w:t>производственной</w:t>
      </w:r>
      <w:r w:rsidR="00007EB2" w:rsidRP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="00012D86" w:rsidRPr="00012D86">
        <w:rPr>
          <w:b/>
          <w:bCs/>
          <w:sz w:val="28"/>
          <w:szCs w:val="28"/>
        </w:rPr>
        <w:t xml:space="preserve">) </w:t>
      </w:r>
      <w:r w:rsidR="00BF0E28" w:rsidRPr="00405E75">
        <w:rPr>
          <w:b/>
          <w:bCs/>
          <w:sz w:val="28"/>
          <w:szCs w:val="28"/>
        </w:rPr>
        <w:t>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007EB2" w:rsidRPr="0037608E" w:rsidRDefault="00732001" w:rsidP="007320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EC5181">
        <w:rPr>
          <w:bCs/>
          <w:sz w:val="28"/>
          <w:szCs w:val="28"/>
        </w:rPr>
        <w:t>производственной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</w:t>
      </w:r>
      <w:r w:rsidR="00FC685F">
        <w:rPr>
          <w:bCs/>
          <w:sz w:val="28"/>
          <w:szCs w:val="28"/>
        </w:rPr>
        <w:t>спериментально-исследовательской</w:t>
      </w:r>
      <w:r w:rsidR="00012D86" w:rsidRPr="00012D86">
        <w:rPr>
          <w:bCs/>
          <w:sz w:val="28"/>
          <w:szCs w:val="28"/>
        </w:rPr>
        <w:t xml:space="preserve">) </w:t>
      </w:r>
      <w:r w:rsidR="00BF0E28">
        <w:rPr>
          <w:bCs/>
          <w:sz w:val="28"/>
          <w:szCs w:val="28"/>
        </w:rPr>
        <w:t>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732001" w:rsidRPr="00305BA8" w:rsidTr="0037608E">
        <w:tc>
          <w:tcPr>
            <w:tcW w:w="2018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Код</w:t>
            </w:r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73200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 xml:space="preserve">Перечень </w:t>
            </w:r>
            <w:proofErr w:type="gramStart"/>
            <w:r w:rsidRPr="00305BA8">
              <w:rPr>
                <w:bCs/>
              </w:rPr>
              <w:t>планируемых</w:t>
            </w:r>
            <w:proofErr w:type="gramEnd"/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результатов обучения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22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A17C6C" w:rsidRDefault="00A17C6C" w:rsidP="00A17C6C">
            <w:pPr>
              <w:jc w:val="both"/>
            </w:pPr>
            <w:r w:rsidRPr="00A17C6C">
              <w:t xml:space="preserve">способностью к решению задач определения потребности в: </w:t>
            </w:r>
            <w:r w:rsidRPr="00A17C6C">
              <w:lastRenderedPageBreak/>
              <w:t xml:space="preserve">развитии транспортной сети; подвижном составе с учетом организации и технологии перевозок, требований обеспечения безопасности перевозочного процесса 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Знать: потребности в: развитии транспортной сети; подвижном </w:t>
            </w:r>
            <w:r>
              <w:lastRenderedPageBreak/>
              <w:t xml:space="preserve">составе с учетом организации и технологии перевозок, требования обеспечения безопасности перевозочного процесса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362C4A">
            <w:pPr>
              <w:autoSpaceDE w:val="0"/>
              <w:autoSpaceDN w:val="0"/>
              <w:adjustRightInd w:val="0"/>
              <w:jc w:val="both"/>
            </w:pPr>
            <w:r>
              <w:t>Уметь: определять потребности в: развитии транспортной сети; подвижном составе с учетом организации и технологии перевозок, требования обеспечения безопасности перевозочного процесса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решением задач определения потребности в: развитии транспортной сети; подвижном составе с учетом организации и технологии перевозок, требований обеспечения безопасности перевозочного процесса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</w:t>
            </w:r>
            <w:r w:rsidR="00A17C6C">
              <w:t>-23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A17C6C" w:rsidRDefault="00A17C6C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>способностью к расчету и анализу показателей качества пассажирских и грузовых перевозок, исходя из организации и технологии перевозок, требований обеспечения безопасности перевозочного процесса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t xml:space="preserve">Знать: показатели качества пассажирских и грузовых перевозок, исходя из организации и технологии перевозок, требования обеспечения безопасности перевозочного процесса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t xml:space="preserve">Уметь: рассчитывать и анализировать показатели качества пассажирских и грузовых перевозок, исходя из организации и технологии перевозок, требования обеспечения безопасности перевозочного процесса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расчетом и анализом показателей качества пассажирских и грузовых перевозок, исходя из организации и технологии перевозок, требованиями обеспечения безопасности перевозочного процесса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24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A17C6C" w:rsidRDefault="00A17C6C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 xml:space="preserve">способностью к применению методик проведения исследований, разработки проектов и программ, проведения необходимых мероприятий, связанных с управлением и организацией перевозок, обеспечением безопасности движения на транспорте, а также выполнением работ по </w:t>
            </w:r>
            <w:r w:rsidRPr="00A17C6C">
              <w:lastRenderedPageBreak/>
              <w:t>техническому регулированию на транспорте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Знать: методики проведения исследований, разработки проектов и программ, проведения необходимых мероприятий, связанных с управлением и организацией перевозок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Уметь: проводить необходимые мероприятия, связанных с управлением и организацией перевозок, обеспечением </w:t>
            </w:r>
            <w:r>
              <w:lastRenderedPageBreak/>
              <w:t>безопасности движения на транспорте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методикой проведения исследований, разработки проектов и программ, проведения необходимых мероприятий, связанных с управлением и организацией перевозок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Default="00EC5181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25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EC5181" w:rsidRPr="00A17C6C" w:rsidRDefault="00A17C6C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>способностью выполнять работы в области научно-технической деятельности по основам проектирования, информационному обслуживанию, основам организации производства, труда и управления транспортным производством, метрологического обеспечения и технического контроля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t xml:space="preserve">Знать: работу в области научно-технической деятельности по основам проектирования, информационному обслуживанию, основам организации производства 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 xml:space="preserve">Уметь: выполнять работу в области </w:t>
            </w:r>
            <w:proofErr w:type="spellStart"/>
            <w:r>
              <w:t>научнотехнической</w:t>
            </w:r>
            <w:proofErr w:type="spellEnd"/>
            <w:r>
              <w:t xml:space="preserve"> деятельности по основам проектирования, информационному обслуживанию, основам организации производства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областями научно-технической деятельности по основам проектирования, информационному обслуживанию, основам организации производства, труда и управления транспортным производством, метрологического обеспечения и технического контроля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Pr="00A17C6C" w:rsidRDefault="00EC5181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26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EC5181" w:rsidRPr="00A17C6C" w:rsidRDefault="00A17C6C" w:rsidP="00A17C6C">
            <w:pPr>
              <w:jc w:val="both"/>
            </w:pPr>
            <w:r w:rsidRPr="00A17C6C">
              <w:t xml:space="preserve">способностью изучать и анализировать информацию, технические данные, показатели и результаты работы транспортных систем; использовать возможности современных информационно-компьютерных технологий при управлении перевозками в реальном режиме времени 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Знать: технические данные, показатели и результаты работы транспортных систем; использовать возможности современных информационно-компьютерных технологий при управлении перевозками в реальном режиме времени 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3D01A3" w:rsidP="007E6815">
            <w:pPr>
              <w:autoSpaceDE w:val="0"/>
              <w:autoSpaceDN w:val="0"/>
              <w:adjustRightInd w:val="0"/>
              <w:jc w:val="both"/>
            </w:pPr>
            <w:r>
              <w:t xml:space="preserve">Уметь: изучать и анализировать информацию, технические данные, показатели и результаты работы транспортных систем; использовать возможности современных </w:t>
            </w:r>
            <w:proofErr w:type="spellStart"/>
            <w:r>
              <w:t>информационнокомпьютерных</w:t>
            </w:r>
            <w:proofErr w:type="spellEnd"/>
            <w:r>
              <w:t xml:space="preserve"> технологий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3D01A3" w:rsidP="007E6815">
            <w:pPr>
              <w:autoSpaceDE w:val="0"/>
              <w:autoSpaceDN w:val="0"/>
              <w:adjustRightInd w:val="0"/>
              <w:jc w:val="both"/>
            </w:pPr>
            <w:r>
              <w:t>Владеть: техническими данными, показателями и результатами работы транспортных систем; использованием возможности современных информационно-</w:t>
            </w:r>
            <w:r>
              <w:lastRenderedPageBreak/>
              <w:t>компьютерных технологий</w:t>
            </w:r>
          </w:p>
        </w:tc>
      </w:tr>
      <w:tr w:rsidR="00CE18BE" w:rsidRPr="00305BA8" w:rsidTr="005A3BB3">
        <w:trPr>
          <w:trHeight w:val="52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CE18BE" w:rsidRPr="00A17C6C" w:rsidRDefault="00EC5181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>ПК-</w:t>
            </w:r>
            <w:r w:rsidR="00A17C6C">
              <w:t>27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CE18BE" w:rsidRPr="00A17C6C" w:rsidRDefault="00A17C6C" w:rsidP="00A17C6C">
            <w:pPr>
              <w:jc w:val="both"/>
            </w:pPr>
            <w:r w:rsidRPr="00A17C6C">
              <w:t xml:space="preserve">способностью к анализу существующих и разработке моделей перспективных логистических процессов транспортных предприятий; к выполнению оптимизационных расчетов основных логистических процессов 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CC368B" w:rsidRPr="00CC368B" w:rsidRDefault="003D01A3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Знать: модели перспективных логистических процессов транспортных предприятий </w:t>
            </w:r>
          </w:p>
        </w:tc>
      </w:tr>
      <w:tr w:rsidR="00CE18BE" w:rsidRPr="00305BA8" w:rsidTr="005A3BB3">
        <w:trPr>
          <w:trHeight w:val="540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A5AD4" w:rsidRPr="008A6CA9" w:rsidRDefault="003D01A3" w:rsidP="00C157B3">
            <w:pPr>
              <w:autoSpaceDE w:val="0"/>
              <w:autoSpaceDN w:val="0"/>
              <w:adjustRightInd w:val="0"/>
              <w:jc w:val="both"/>
            </w:pPr>
            <w:r>
              <w:t>Уметь: анализировать существующие и разрабатывать модели перспективных логистических процессов транспортных предприятий</w:t>
            </w:r>
          </w:p>
        </w:tc>
      </w:tr>
      <w:tr w:rsidR="00CE18BE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CE18BE" w:rsidRPr="008A6CA9" w:rsidRDefault="003D01A3" w:rsidP="00941B42">
            <w:pPr>
              <w:autoSpaceDE w:val="0"/>
              <w:autoSpaceDN w:val="0"/>
              <w:adjustRightInd w:val="0"/>
              <w:jc w:val="both"/>
            </w:pPr>
            <w:r>
              <w:t>Владеть: разработкой моделей перспективных логистических процессов транспортных предприятий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28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17C6C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>способностью к выполнению анализа состояния транспортной обеспеченности городов и регионов, прогнозированию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  <w:tc>
          <w:tcPr>
            <w:tcW w:w="3809" w:type="dxa"/>
            <w:shd w:val="clear" w:color="auto" w:fill="auto"/>
          </w:tcPr>
          <w:p w:rsidR="00A01FAA" w:rsidRDefault="003D01A3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Знать: состояния транспортной обеспеченности городов и регионов 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D01A3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Уметь: анализировать состояние транспортной обеспеченности городов и регионов, прогнозировать развитие региональных и межрегиональных транспортных систем 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D01A3" w:rsidP="00362C4A">
            <w:pPr>
              <w:autoSpaceDE w:val="0"/>
              <w:autoSpaceDN w:val="0"/>
              <w:adjustRightInd w:val="0"/>
              <w:jc w:val="both"/>
            </w:pPr>
            <w:r>
              <w:t>Владеть: анализом состояния транспортной обеспеченности городов и регионов, прогнозированием развития региональных и межрегиональных транспортных систем</w:t>
            </w:r>
          </w:p>
        </w:tc>
      </w:tr>
    </w:tbl>
    <w:p w:rsidR="00CE6166" w:rsidRDefault="00CE6166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p w:rsidR="00AC642F" w:rsidRPr="000B03F9" w:rsidRDefault="00AC642F" w:rsidP="00AC642F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производственной </w:t>
      </w:r>
      <w:r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Pr="00012D86">
        <w:rPr>
          <w:b/>
          <w:bCs/>
          <w:sz w:val="28"/>
          <w:szCs w:val="28"/>
        </w:rPr>
        <w:t xml:space="preserve">) </w:t>
      </w:r>
      <w:r>
        <w:rPr>
          <w:b/>
          <w:bCs/>
          <w:sz w:val="28"/>
          <w:szCs w:val="28"/>
        </w:rPr>
        <w:t>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AC642F" w:rsidRPr="008A6CA9" w:rsidRDefault="00AC642F" w:rsidP="00AC642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012D86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экспериментально-исследовательская</w:t>
      </w:r>
      <w:r w:rsidRPr="00012D86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>Блок 2 «Практики»</w:t>
      </w:r>
      <w:r w:rsidRPr="00A30404"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процессов.</w:t>
      </w:r>
    </w:p>
    <w:p w:rsidR="00AC1D2D" w:rsidRDefault="00AC1D2D" w:rsidP="00AC1D2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AC1D2D" w:rsidRDefault="00AC1D2D" w:rsidP="00AC1D2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AC642F" w:rsidRDefault="00AC642F" w:rsidP="00AC1D2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A6CA9">
        <w:rPr>
          <w:sz w:val="28"/>
          <w:szCs w:val="28"/>
        </w:rPr>
        <w:t xml:space="preserve"> </w:t>
      </w:r>
      <w:r w:rsidRPr="00012D86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экспериментально-исследовательская</w:t>
      </w:r>
      <w:r w:rsidRPr="00012D86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студентов, обучающихся по направлению </w:t>
      </w:r>
      <w:r>
        <w:rPr>
          <w:sz w:val="28"/>
          <w:szCs w:val="28"/>
        </w:rPr>
        <w:t>подготовки 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процессов, профилю подготовки "Организация перевозок на транспорте"</w:t>
      </w:r>
      <w:r w:rsidRPr="008A6CA9">
        <w:rPr>
          <w:sz w:val="28"/>
          <w:szCs w:val="28"/>
        </w:rPr>
        <w:t xml:space="preserve"> 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</w:t>
      </w:r>
      <w:r>
        <w:rPr>
          <w:sz w:val="28"/>
          <w:szCs w:val="28"/>
        </w:rPr>
        <w:t>профессионально</w:t>
      </w:r>
      <w:r w:rsidR="00EB48CB">
        <w:rPr>
          <w:sz w:val="28"/>
          <w:szCs w:val="28"/>
        </w:rPr>
        <w:t xml:space="preserve">й </w:t>
      </w:r>
      <w:r w:rsidRPr="008A6CA9">
        <w:rPr>
          <w:sz w:val="28"/>
          <w:szCs w:val="28"/>
        </w:rPr>
        <w:t xml:space="preserve">образовательной программы. </w:t>
      </w:r>
      <w:r>
        <w:rPr>
          <w:color w:val="000000"/>
          <w:sz w:val="28"/>
          <w:szCs w:val="28"/>
        </w:rPr>
        <w:t>Обучающийся</w:t>
      </w:r>
      <w:r w:rsidRPr="002545C0">
        <w:rPr>
          <w:color w:val="000000"/>
          <w:sz w:val="28"/>
          <w:szCs w:val="28"/>
        </w:rPr>
        <w:t xml:space="preserve"> для прохождения, должен знать </w:t>
      </w:r>
      <w:r w:rsidRPr="0043436D">
        <w:rPr>
          <w:color w:val="000000"/>
          <w:sz w:val="28"/>
          <w:szCs w:val="28"/>
        </w:rPr>
        <w:t>фундаментал</w:t>
      </w:r>
      <w:r>
        <w:rPr>
          <w:color w:val="000000"/>
          <w:sz w:val="28"/>
          <w:szCs w:val="28"/>
        </w:rPr>
        <w:t xml:space="preserve">ьные понятия логистики, владеть </w:t>
      </w:r>
      <w:r w:rsidRPr="0043436D">
        <w:rPr>
          <w:color w:val="000000"/>
          <w:sz w:val="28"/>
          <w:szCs w:val="28"/>
        </w:rPr>
        <w:t xml:space="preserve"> терминоло</w:t>
      </w:r>
      <w:r>
        <w:rPr>
          <w:color w:val="000000"/>
          <w:sz w:val="28"/>
          <w:szCs w:val="28"/>
        </w:rPr>
        <w:t xml:space="preserve">гией в области транспортных процессов </w:t>
      </w:r>
      <w:r w:rsidRPr="0043436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знать </w:t>
      </w:r>
      <w:r w:rsidRPr="002545C0">
        <w:rPr>
          <w:color w:val="000000"/>
          <w:sz w:val="28"/>
          <w:szCs w:val="28"/>
        </w:rPr>
        <w:t>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 «Основы логистики»</w:t>
      </w:r>
      <w:r w:rsidRPr="002664A7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 xml:space="preserve"> «Теория транспортных процессов и систем». </w:t>
      </w:r>
      <w:r w:rsidRPr="00981799">
        <w:rPr>
          <w:color w:val="000000"/>
          <w:sz w:val="28"/>
          <w:szCs w:val="28"/>
        </w:rPr>
        <w:t>Последующие дисциплины: «Транспортная логистика», «Транспортно-складские комплексы».</w:t>
      </w:r>
    </w:p>
    <w:p w:rsidR="00AC1D2D" w:rsidRDefault="00AC1D2D" w:rsidP="00AC1D2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F2093E">
        <w:rPr>
          <w:b/>
          <w:bCs/>
          <w:sz w:val="28"/>
          <w:szCs w:val="28"/>
        </w:rPr>
        <w:t>производственной</w:t>
      </w:r>
      <w:r w:rsid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012D86" w:rsidRPr="00012D86">
        <w:rPr>
          <w:b/>
          <w:bCs/>
          <w:sz w:val="28"/>
          <w:szCs w:val="28"/>
        </w:rPr>
        <w:t xml:space="preserve">) </w:t>
      </w:r>
      <w:r w:rsidR="008A6CA9">
        <w:rPr>
          <w:b/>
          <w:bCs/>
          <w:sz w:val="28"/>
          <w:szCs w:val="28"/>
        </w:rPr>
        <w:t>практики</w:t>
      </w:r>
    </w:p>
    <w:p w:rsidR="00AC1D2D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2664A7">
        <w:rPr>
          <w:sz w:val="28"/>
          <w:szCs w:val="28"/>
        </w:rPr>
        <w:t xml:space="preserve">производственной </w:t>
      </w:r>
      <w:r w:rsidR="00012D86" w:rsidRPr="00012D86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012D86" w:rsidRPr="00012D86">
        <w:rPr>
          <w:bCs/>
          <w:sz w:val="28"/>
          <w:szCs w:val="28"/>
        </w:rPr>
        <w:t xml:space="preserve">) 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r w:rsidR="00AC1D2D" w:rsidRPr="003A0215">
        <w:rPr>
          <w:bCs/>
          <w:color w:val="000000"/>
          <w:sz w:val="28"/>
          <w:szCs w:val="28"/>
        </w:rPr>
        <w:t>стационарная; выездная</w:t>
      </w:r>
      <w:r w:rsidR="00AC1D2D">
        <w:rPr>
          <w:rFonts w:eastAsiaTheme="minorHAnsi"/>
          <w:sz w:val="28"/>
          <w:szCs w:val="28"/>
          <w:lang w:eastAsia="en-US"/>
        </w:rPr>
        <w:t>. Выездная практика организуется при наличии заявления обучающегося</w:t>
      </w:r>
      <w:r>
        <w:rPr>
          <w:sz w:val="28"/>
          <w:szCs w:val="28"/>
        </w:rPr>
        <w:t xml:space="preserve">. </w:t>
      </w:r>
    </w:p>
    <w:p w:rsidR="009446D2" w:rsidRPr="009C33A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E6D7B">
        <w:rPr>
          <w:sz w:val="28"/>
          <w:szCs w:val="28"/>
        </w:rPr>
        <w:t xml:space="preserve">роводятся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>, что позволит студенту выявить факторы и их 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9E6D7B" w:rsidRPr="00A30404" w:rsidRDefault="00F2093E" w:rsidP="00AC1D2D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экспериментально-исследовательская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="009E6D7B" w:rsidRPr="009C33A8">
        <w:rPr>
          <w:sz w:val="28"/>
          <w:szCs w:val="28"/>
        </w:rPr>
        <w:t>практика осуществляется</w:t>
      </w:r>
      <w:r w:rsidR="00AC1D2D" w:rsidRPr="00AC1D2D">
        <w:rPr>
          <w:sz w:val="28"/>
          <w:szCs w:val="28"/>
        </w:rPr>
        <w:t xml:space="preserve"> </w:t>
      </w:r>
      <w:r w:rsidR="00AC1D2D" w:rsidRPr="009C4E66">
        <w:rPr>
          <w:sz w:val="28"/>
          <w:szCs w:val="28"/>
        </w:rPr>
        <w:t xml:space="preserve">непрерывно в соответствии с </w:t>
      </w:r>
      <w:proofErr w:type="gramStart"/>
      <w:r w:rsidR="00AC1D2D" w:rsidRPr="009C4E66">
        <w:rPr>
          <w:sz w:val="28"/>
          <w:szCs w:val="28"/>
        </w:rPr>
        <w:t>выделенным</w:t>
      </w:r>
      <w:proofErr w:type="gramEnd"/>
      <w:r w:rsidR="00AC1D2D" w:rsidRPr="009C4E66">
        <w:rPr>
          <w:sz w:val="28"/>
          <w:szCs w:val="28"/>
        </w:rPr>
        <w:t xml:space="preserve"> в календарном учебном графике непрерывного периода учебного времени для проведения</w:t>
      </w:r>
      <w:r w:rsidR="00AC1D2D">
        <w:rPr>
          <w:sz w:val="28"/>
          <w:szCs w:val="28"/>
        </w:rPr>
        <w:t xml:space="preserve"> практики</w:t>
      </w:r>
      <w:r w:rsidR="00AC1D2D" w:rsidRPr="00A30404">
        <w:rPr>
          <w:color w:val="000000"/>
          <w:sz w:val="28"/>
          <w:szCs w:val="28"/>
        </w:rPr>
        <w:t>.</w:t>
      </w:r>
    </w:p>
    <w:p w:rsidR="00042AEA" w:rsidRDefault="00042AEA" w:rsidP="00176FE4">
      <w:pPr>
        <w:ind w:firstLine="540"/>
        <w:jc w:val="both"/>
        <w:rPr>
          <w:b/>
          <w:bCs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5. Место и время проведения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9E6D7B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F2093E" w:rsidP="00053439">
      <w:pPr>
        <w:ind w:firstLine="709"/>
        <w:jc w:val="both"/>
        <w:rPr>
          <w:sz w:val="28"/>
          <w:szCs w:val="28"/>
        </w:rPr>
      </w:pPr>
      <w:proofErr w:type="gramStart"/>
      <w:r>
        <w:rPr>
          <w:bCs/>
          <w:sz w:val="28"/>
          <w:szCs w:val="28"/>
        </w:rPr>
        <w:t>Производственная</w:t>
      </w:r>
      <w:r w:rsidR="00AC3386" w:rsidRPr="00AC3386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экспериментально-исследовательская</w:t>
      </w:r>
      <w:r w:rsidR="009739D4">
        <w:rPr>
          <w:bCs/>
          <w:sz w:val="28"/>
          <w:szCs w:val="28"/>
        </w:rPr>
        <w:t xml:space="preserve">) </w:t>
      </w:r>
      <w:r w:rsidR="00AC3386">
        <w:rPr>
          <w:bCs/>
          <w:sz w:val="28"/>
          <w:szCs w:val="28"/>
        </w:rPr>
        <w:t>практик</w:t>
      </w:r>
      <w:r w:rsidR="00AC3386" w:rsidRPr="00AC3386">
        <w:rPr>
          <w:bCs/>
          <w:sz w:val="28"/>
          <w:szCs w:val="28"/>
        </w:rPr>
        <w:t xml:space="preserve">а </w:t>
      </w:r>
      <w:r w:rsidR="00AC3386"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="00AC3386" w:rsidRPr="00AC3386">
        <w:rPr>
          <w:color w:val="000000"/>
          <w:sz w:val="28"/>
          <w:szCs w:val="28"/>
        </w:rPr>
        <w:t>онно-</w:t>
      </w:r>
      <w:r w:rsidR="00AC3386">
        <w:rPr>
          <w:color w:val="000000"/>
          <w:sz w:val="28"/>
          <w:szCs w:val="28"/>
        </w:rPr>
        <w:t>правовых форм) или</w:t>
      </w:r>
      <w:r w:rsidR="00AC3386"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 w:rsidR="00AC3386">
        <w:rPr>
          <w:color w:val="000000"/>
          <w:sz w:val="28"/>
          <w:szCs w:val="28"/>
        </w:rPr>
        <w:t xml:space="preserve">там, или </w:t>
      </w:r>
      <w:r w:rsidR="00AC3386"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="00AC3386" w:rsidRPr="006042F8">
        <w:rPr>
          <w:color w:val="000000"/>
          <w:sz w:val="28"/>
          <w:szCs w:val="28"/>
        </w:rPr>
        <w:t>условиях сетевого взаимодействия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F2093E">
        <w:rPr>
          <w:bCs/>
          <w:sz w:val="28"/>
          <w:szCs w:val="28"/>
        </w:rPr>
        <w:t>производственной</w:t>
      </w:r>
      <w:r w:rsidR="00A33A7C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A33A7C">
        <w:rPr>
          <w:bCs/>
          <w:sz w:val="28"/>
          <w:szCs w:val="28"/>
        </w:rPr>
        <w:t xml:space="preserve">  </w:t>
      </w:r>
      <w:r w:rsidR="006042F8" w:rsidRPr="006042F8">
        <w:rPr>
          <w:bCs/>
          <w:sz w:val="28"/>
          <w:szCs w:val="28"/>
        </w:rPr>
        <w:t xml:space="preserve">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2E2862" w:rsidRPr="006042F8" w:rsidRDefault="00F2093E" w:rsidP="00575655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A30404" w:rsidRPr="006042F8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A30404" w:rsidRPr="006042F8">
        <w:rPr>
          <w:bCs/>
          <w:sz w:val="28"/>
          <w:szCs w:val="28"/>
        </w:rPr>
        <w:t xml:space="preserve"> практика </w:t>
      </w:r>
      <w:r w:rsidR="000B03F9" w:rsidRPr="006042F8">
        <w:rPr>
          <w:sz w:val="28"/>
          <w:szCs w:val="28"/>
        </w:rPr>
        <w:t>проводится</w:t>
      </w:r>
      <w:r w:rsidR="002E2862" w:rsidRPr="006042F8">
        <w:rPr>
          <w:sz w:val="28"/>
          <w:szCs w:val="28"/>
        </w:rPr>
        <w:t xml:space="preserve"> в</w:t>
      </w:r>
      <w:r w:rsidR="007E342D">
        <w:rPr>
          <w:sz w:val="28"/>
          <w:szCs w:val="28"/>
        </w:rPr>
        <w:t xml:space="preserve"> 7 </w:t>
      </w:r>
      <w:r w:rsidR="002E2862" w:rsidRPr="006042F8">
        <w:rPr>
          <w:sz w:val="28"/>
          <w:szCs w:val="28"/>
        </w:rPr>
        <w:t>семестр</w:t>
      </w:r>
      <w:r w:rsidR="008A6CA9" w:rsidRPr="006042F8">
        <w:rPr>
          <w:sz w:val="28"/>
          <w:szCs w:val="28"/>
        </w:rPr>
        <w:t>е</w:t>
      </w:r>
      <w:r w:rsidR="002E2862" w:rsidRPr="006042F8">
        <w:rPr>
          <w:sz w:val="28"/>
          <w:szCs w:val="28"/>
        </w:rPr>
        <w:t xml:space="preserve"> и составляет </w:t>
      </w:r>
      <w:r w:rsidR="007E342D">
        <w:rPr>
          <w:sz w:val="28"/>
          <w:szCs w:val="28"/>
        </w:rPr>
        <w:t>2</w:t>
      </w:r>
      <w:r w:rsidR="001E7734">
        <w:rPr>
          <w:sz w:val="28"/>
          <w:szCs w:val="28"/>
        </w:rPr>
        <w:t xml:space="preserve"> </w:t>
      </w:r>
      <w:r w:rsidR="008A6CA9" w:rsidRPr="006042F8">
        <w:rPr>
          <w:sz w:val="28"/>
          <w:szCs w:val="28"/>
        </w:rPr>
        <w:t>недел</w:t>
      </w:r>
      <w:r w:rsidR="001E7734">
        <w:rPr>
          <w:sz w:val="28"/>
          <w:szCs w:val="28"/>
        </w:rPr>
        <w:t>и</w:t>
      </w:r>
      <w:r w:rsidR="00053439">
        <w:rPr>
          <w:sz w:val="28"/>
          <w:szCs w:val="28"/>
        </w:rPr>
        <w:t>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 xml:space="preserve">ных обучающихся и рекомендации </w:t>
      </w:r>
      <w:proofErr w:type="gramStart"/>
      <w:r w:rsidRPr="009C33A8">
        <w:rPr>
          <w:color w:val="000000"/>
          <w:sz w:val="28"/>
          <w:szCs w:val="28"/>
        </w:rPr>
        <w:t>медико-социальной</w:t>
      </w:r>
      <w:proofErr w:type="gramEnd"/>
      <w:r w:rsidRPr="009C33A8">
        <w:rPr>
          <w:color w:val="000000"/>
          <w:sz w:val="28"/>
          <w:szCs w:val="28"/>
        </w:rPr>
        <w:t xml:space="preserve">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 xml:space="preserve">рактером нарушений, а также </w:t>
      </w:r>
      <w:r w:rsidRPr="009C33A8">
        <w:rPr>
          <w:color w:val="000000"/>
          <w:sz w:val="28"/>
          <w:szCs w:val="28"/>
        </w:rPr>
        <w:lastRenderedPageBreak/>
        <w:t>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734F9A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>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D61BAF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61BAF">
        <w:rPr>
          <w:sz w:val="28"/>
          <w:szCs w:val="28"/>
        </w:rPr>
        <w:t xml:space="preserve">Общий </w:t>
      </w:r>
      <w:r w:rsidR="00AE0321" w:rsidRPr="00D61BAF">
        <w:rPr>
          <w:sz w:val="28"/>
          <w:szCs w:val="28"/>
        </w:rPr>
        <w:t xml:space="preserve">объём практики составляет </w:t>
      </w:r>
      <w:r w:rsidR="00D61BAF" w:rsidRPr="00D61BAF">
        <w:rPr>
          <w:sz w:val="28"/>
          <w:szCs w:val="28"/>
        </w:rPr>
        <w:t>3</w:t>
      </w:r>
      <w:r w:rsidRPr="00D61BAF">
        <w:rPr>
          <w:sz w:val="28"/>
          <w:szCs w:val="28"/>
        </w:rPr>
        <w:t xml:space="preserve"> зачетны</w:t>
      </w:r>
      <w:r w:rsidR="00D61BAF" w:rsidRPr="00D61BAF">
        <w:rPr>
          <w:sz w:val="28"/>
          <w:szCs w:val="28"/>
        </w:rPr>
        <w:t>е</w:t>
      </w:r>
      <w:r w:rsidRPr="00D61BAF">
        <w:rPr>
          <w:sz w:val="28"/>
          <w:szCs w:val="28"/>
        </w:rPr>
        <w:t xml:space="preserve"> единиц</w:t>
      </w:r>
      <w:r w:rsidR="00D61BAF" w:rsidRPr="00D61BAF">
        <w:rPr>
          <w:sz w:val="28"/>
          <w:szCs w:val="28"/>
        </w:rPr>
        <w:t>ы</w:t>
      </w:r>
      <w:r w:rsidRPr="00D61BAF">
        <w:rPr>
          <w:sz w:val="28"/>
          <w:szCs w:val="28"/>
        </w:rPr>
        <w:t>.</w:t>
      </w:r>
    </w:p>
    <w:p w:rsidR="00E86291" w:rsidRPr="00D61BAF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61BAF">
        <w:rPr>
          <w:sz w:val="28"/>
          <w:szCs w:val="28"/>
        </w:rPr>
        <w:t>Про</w:t>
      </w:r>
      <w:r w:rsidR="00AE0321" w:rsidRPr="00D61BAF">
        <w:rPr>
          <w:sz w:val="28"/>
          <w:szCs w:val="28"/>
        </w:rPr>
        <w:t xml:space="preserve">должительность практики </w:t>
      </w:r>
      <w:r w:rsidR="00D61BAF" w:rsidRPr="00D61BAF">
        <w:rPr>
          <w:sz w:val="28"/>
          <w:szCs w:val="28"/>
        </w:rPr>
        <w:t>2</w:t>
      </w:r>
      <w:r w:rsidR="00F2093E" w:rsidRPr="00D61BAF">
        <w:rPr>
          <w:sz w:val="28"/>
          <w:szCs w:val="28"/>
        </w:rPr>
        <w:t xml:space="preserve"> </w:t>
      </w:r>
      <w:r w:rsidR="00466011" w:rsidRPr="00D61BAF">
        <w:rPr>
          <w:sz w:val="28"/>
          <w:szCs w:val="28"/>
        </w:rPr>
        <w:t>недел</w:t>
      </w:r>
      <w:r w:rsidR="00F2093E" w:rsidRPr="00D61BAF">
        <w:rPr>
          <w:sz w:val="28"/>
          <w:szCs w:val="28"/>
        </w:rPr>
        <w:t>и</w:t>
      </w:r>
      <w:r w:rsidR="00053439" w:rsidRPr="00D61BAF">
        <w:rPr>
          <w:sz w:val="28"/>
          <w:szCs w:val="28"/>
        </w:rPr>
        <w:t>.</w:t>
      </w:r>
    </w:p>
    <w:p w:rsidR="00AE0321" w:rsidRDefault="00AE032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5C6546">
        <w:rPr>
          <w:b/>
          <w:bCs/>
          <w:sz w:val="28"/>
          <w:szCs w:val="28"/>
        </w:rPr>
        <w:t xml:space="preserve">. </w:t>
      </w:r>
      <w:r w:rsidRPr="00A30404">
        <w:rPr>
          <w:b/>
          <w:bCs/>
          <w:sz w:val="28"/>
          <w:szCs w:val="28"/>
        </w:rPr>
        <w:t>Структура и содержание</w:t>
      </w:r>
      <w:r w:rsidRPr="00D77A2A">
        <w:rPr>
          <w:b/>
          <w:bCs/>
          <w:sz w:val="28"/>
          <w:szCs w:val="28"/>
        </w:rPr>
        <w:t xml:space="preserve">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734F9A" w:rsidRPr="00D77A2A">
        <w:rPr>
          <w:b/>
          <w:bCs/>
          <w:sz w:val="28"/>
          <w:szCs w:val="28"/>
        </w:rPr>
        <w:t xml:space="preserve"> практики</w:t>
      </w:r>
      <w:r w:rsidRPr="00A30404">
        <w:rPr>
          <w:b/>
          <w:bCs/>
          <w:sz w:val="28"/>
          <w:szCs w:val="28"/>
        </w:rPr>
        <w:t>:</w:t>
      </w:r>
    </w:p>
    <w:p w:rsidR="00E86291" w:rsidRPr="00DA1588" w:rsidRDefault="00E86291" w:rsidP="00575655">
      <w:pPr>
        <w:ind w:firstLine="709"/>
        <w:jc w:val="both"/>
        <w:rPr>
          <w:bCs/>
          <w:sz w:val="28"/>
          <w:szCs w:val="28"/>
        </w:rPr>
      </w:pPr>
      <w:r w:rsidRPr="00DA1588">
        <w:rPr>
          <w:bCs/>
          <w:sz w:val="28"/>
          <w:szCs w:val="28"/>
        </w:rPr>
        <w:t xml:space="preserve">Общая трудоемкость </w:t>
      </w:r>
      <w:r w:rsidR="00A03D76" w:rsidRPr="00DA1588">
        <w:rPr>
          <w:bCs/>
          <w:sz w:val="28"/>
          <w:szCs w:val="28"/>
        </w:rPr>
        <w:t>производственной</w:t>
      </w:r>
      <w:r w:rsidR="00A03D76" w:rsidRPr="00DA1588">
        <w:rPr>
          <w:b/>
          <w:bCs/>
          <w:sz w:val="28"/>
          <w:szCs w:val="28"/>
        </w:rPr>
        <w:t xml:space="preserve">  </w:t>
      </w:r>
      <w:r w:rsidR="009739D4" w:rsidRPr="00DA1588">
        <w:rPr>
          <w:bCs/>
          <w:sz w:val="28"/>
          <w:szCs w:val="28"/>
        </w:rPr>
        <w:t>(</w:t>
      </w:r>
      <w:r w:rsidR="00FC685F" w:rsidRPr="00DA1588">
        <w:rPr>
          <w:bCs/>
          <w:sz w:val="28"/>
          <w:szCs w:val="28"/>
        </w:rPr>
        <w:t>экспериментально-исследовательской</w:t>
      </w:r>
      <w:r w:rsidR="009739D4" w:rsidRPr="00DA1588">
        <w:rPr>
          <w:bCs/>
          <w:sz w:val="28"/>
          <w:szCs w:val="28"/>
        </w:rPr>
        <w:t xml:space="preserve">) </w:t>
      </w:r>
      <w:r w:rsidR="00734F9A" w:rsidRPr="00DA1588">
        <w:rPr>
          <w:bCs/>
          <w:sz w:val="28"/>
          <w:szCs w:val="28"/>
        </w:rPr>
        <w:t xml:space="preserve"> практики </w:t>
      </w:r>
      <w:r w:rsidRPr="00DA1588">
        <w:rPr>
          <w:bCs/>
          <w:sz w:val="28"/>
          <w:szCs w:val="28"/>
        </w:rPr>
        <w:t xml:space="preserve">составляет </w:t>
      </w:r>
      <w:r w:rsidR="00DA1588" w:rsidRPr="00DA1588">
        <w:rPr>
          <w:bCs/>
          <w:sz w:val="28"/>
          <w:szCs w:val="28"/>
        </w:rPr>
        <w:t>3</w:t>
      </w:r>
      <w:r w:rsidRPr="00DA1588">
        <w:rPr>
          <w:bCs/>
          <w:sz w:val="28"/>
          <w:szCs w:val="28"/>
        </w:rPr>
        <w:t xml:space="preserve"> зачетны</w:t>
      </w:r>
      <w:r w:rsidR="001E7734" w:rsidRPr="00DA1588">
        <w:rPr>
          <w:bCs/>
          <w:sz w:val="28"/>
          <w:szCs w:val="28"/>
        </w:rPr>
        <w:t>х</w:t>
      </w:r>
      <w:r w:rsidRPr="00DA1588">
        <w:rPr>
          <w:bCs/>
          <w:sz w:val="28"/>
          <w:szCs w:val="28"/>
        </w:rPr>
        <w:t xml:space="preserve"> единиц,  </w:t>
      </w:r>
      <w:r w:rsidR="00DA1588" w:rsidRPr="00DA1588">
        <w:rPr>
          <w:bCs/>
          <w:sz w:val="28"/>
          <w:szCs w:val="28"/>
        </w:rPr>
        <w:t>108</w:t>
      </w:r>
      <w:r w:rsidR="00C135B1" w:rsidRPr="00DA1588">
        <w:rPr>
          <w:bCs/>
          <w:sz w:val="28"/>
          <w:szCs w:val="28"/>
        </w:rPr>
        <w:t xml:space="preserve"> час</w:t>
      </w:r>
      <w:r w:rsidR="00A03D76" w:rsidRPr="00DA1588">
        <w:rPr>
          <w:bCs/>
          <w:sz w:val="28"/>
          <w:szCs w:val="28"/>
        </w:rPr>
        <w:t>ов</w:t>
      </w:r>
      <w:r w:rsidR="00981799" w:rsidRPr="00DA1588">
        <w:rPr>
          <w:bCs/>
          <w:sz w:val="28"/>
          <w:szCs w:val="28"/>
        </w:rPr>
        <w:t>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DA1588" w:rsidRPr="00DA1588" w:rsidTr="00FD151C">
        <w:trPr>
          <w:trHeight w:val="1251"/>
        </w:trPr>
        <w:tc>
          <w:tcPr>
            <w:tcW w:w="646" w:type="dxa"/>
            <w:vMerge w:val="restart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 xml:space="preserve">№ </w:t>
            </w:r>
            <w:proofErr w:type="gramStart"/>
            <w:r w:rsidRPr="00DA1588">
              <w:rPr>
                <w:bCs/>
              </w:rPr>
              <w:t>п</w:t>
            </w:r>
            <w:proofErr w:type="gramEnd"/>
            <w:r w:rsidRPr="00DA1588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3741B8" w:rsidRPr="00DA1588" w:rsidRDefault="003741B8" w:rsidP="00FD151C">
            <w:pPr>
              <w:jc w:val="center"/>
              <w:rPr>
                <w:bCs/>
              </w:rPr>
            </w:pPr>
            <w:r w:rsidRPr="00DA1588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3741B8" w:rsidRPr="00DA1588" w:rsidRDefault="003741B8" w:rsidP="00FD151C">
            <w:pPr>
              <w:jc w:val="center"/>
              <w:rPr>
                <w:bCs/>
              </w:rPr>
            </w:pPr>
            <w:proofErr w:type="gramStart"/>
            <w:r w:rsidRPr="00DA1588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  <w:rPr>
                <w:bCs/>
              </w:rPr>
            </w:pPr>
            <w:r w:rsidRPr="00DA1588">
              <w:t>Формы текущего контроля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  <w:vMerge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3741B8" w:rsidRPr="00DA1588" w:rsidRDefault="003741B8" w:rsidP="00FD151C">
            <w:pPr>
              <w:jc w:val="center"/>
            </w:pPr>
          </w:p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База практики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</w:p>
        </w:tc>
      </w:tr>
      <w:tr w:rsidR="00DA1588" w:rsidRPr="00DA1588" w:rsidTr="00FD151C">
        <w:trPr>
          <w:trHeight w:val="2178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1</w:t>
            </w: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r w:rsidRPr="00DA1588">
              <w:t>Организационный этап</w:t>
            </w:r>
          </w:p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4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C685F">
            <w:pPr>
              <w:jc w:val="center"/>
            </w:pPr>
            <w:r w:rsidRPr="00DA1588">
              <w:t>Ознакомление с требованиями по производственной (</w:t>
            </w:r>
            <w:r w:rsidR="00FC685F" w:rsidRPr="00DA1588">
              <w:t>экспериментально-исследовательской</w:t>
            </w:r>
            <w:r w:rsidRPr="00DA1588">
              <w:t>) практике</w:t>
            </w:r>
          </w:p>
        </w:tc>
      </w:tr>
      <w:tr w:rsidR="00DA1588" w:rsidRPr="00DA1588" w:rsidTr="00FD151C">
        <w:trPr>
          <w:trHeight w:val="557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2</w:t>
            </w: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r w:rsidRPr="00DA1588">
              <w:t>Подготовительный этап</w:t>
            </w:r>
          </w:p>
          <w:p w:rsidR="003741B8" w:rsidRPr="00DA1588" w:rsidRDefault="003741B8" w:rsidP="00FD151C"/>
          <w:p w:rsidR="003741B8" w:rsidRPr="00DA1588" w:rsidRDefault="003741B8" w:rsidP="00FD151C"/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8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14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 xml:space="preserve">Запись в журнале по технике безопасности </w:t>
            </w:r>
            <w:r w:rsidRPr="00DA1588">
              <w:rPr>
                <w:shd w:val="clear" w:color="auto" w:fill="FFFFFF" w:themeFill="background1"/>
              </w:rPr>
              <w:t xml:space="preserve"> заполнение дневника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3</w:t>
            </w: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 w:rsidRPr="00DA1588">
              <w:t>Производственный этап</w:t>
            </w:r>
          </w:p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</w:tc>
        <w:tc>
          <w:tcPr>
            <w:tcW w:w="850" w:type="dxa"/>
            <w:vAlign w:val="center"/>
          </w:tcPr>
          <w:p w:rsidR="003741B8" w:rsidRPr="00DA1588" w:rsidRDefault="00DA1588" w:rsidP="00DA1588">
            <w:pPr>
              <w:jc w:val="center"/>
            </w:pPr>
            <w:r w:rsidRPr="00DA1588">
              <w:t>48</w:t>
            </w:r>
          </w:p>
        </w:tc>
        <w:tc>
          <w:tcPr>
            <w:tcW w:w="1559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4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6</w:t>
            </w:r>
          </w:p>
        </w:tc>
        <w:tc>
          <w:tcPr>
            <w:tcW w:w="992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58</w:t>
            </w:r>
          </w:p>
          <w:p w:rsidR="003741B8" w:rsidRPr="00DA1588" w:rsidRDefault="003741B8" w:rsidP="00FD151C">
            <w:pPr>
              <w:jc w:val="center"/>
            </w:pP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 xml:space="preserve">Индивидуальное собеседование, заполнение </w:t>
            </w:r>
            <w:r w:rsidRPr="00DA1588">
              <w:lastRenderedPageBreak/>
              <w:t xml:space="preserve">дневника 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lastRenderedPageBreak/>
              <w:t>4</w:t>
            </w: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 w:rsidRPr="00DA1588">
              <w:t>Обработка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6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3741B8" w:rsidP="00DA1588">
            <w:pPr>
              <w:jc w:val="center"/>
            </w:pPr>
            <w:r w:rsidRPr="00DA1588">
              <w:t>1</w:t>
            </w:r>
            <w:r w:rsidR="00DA1588" w:rsidRPr="00DA1588">
              <w:t>2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Обобщение материала полученного на предприятии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5</w:t>
            </w: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r w:rsidRPr="00DA1588">
              <w:t>Подготовка отчета по практике.</w:t>
            </w:r>
          </w:p>
          <w:p w:rsidR="003741B8" w:rsidRPr="00DA1588" w:rsidRDefault="003741B8" w:rsidP="00FD151C"/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12</w:t>
            </w:r>
          </w:p>
        </w:tc>
        <w:tc>
          <w:tcPr>
            <w:tcW w:w="1559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4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3741B8" w:rsidP="00DA1588">
            <w:pPr>
              <w:jc w:val="center"/>
            </w:pPr>
            <w:r w:rsidRPr="00DA1588">
              <w:t>2</w:t>
            </w:r>
            <w:r w:rsidR="00DA1588" w:rsidRPr="00DA1588">
              <w:t>0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Написание отчета, его презентация</w:t>
            </w:r>
          </w:p>
        </w:tc>
      </w:tr>
      <w:tr w:rsidR="00DA1588" w:rsidRPr="00DA1588" w:rsidTr="00DA1588">
        <w:trPr>
          <w:trHeight w:val="323"/>
        </w:trPr>
        <w:tc>
          <w:tcPr>
            <w:tcW w:w="3369" w:type="dxa"/>
            <w:gridSpan w:val="2"/>
          </w:tcPr>
          <w:p w:rsidR="003741B8" w:rsidRPr="00DA1588" w:rsidRDefault="003741B8" w:rsidP="00FD151C">
            <w:pPr>
              <w:numPr>
                <w:ilvl w:val="0"/>
                <w:numId w:val="1"/>
              </w:numPr>
              <w:ind w:left="0"/>
              <w:jc w:val="both"/>
            </w:pPr>
            <w:r w:rsidRPr="00DA1588">
              <w:t>Итого:</w:t>
            </w:r>
          </w:p>
        </w:tc>
        <w:tc>
          <w:tcPr>
            <w:tcW w:w="850" w:type="dxa"/>
          </w:tcPr>
          <w:p w:rsidR="003741B8" w:rsidRPr="00DA1588" w:rsidRDefault="00DA1588" w:rsidP="00DA1588">
            <w:pPr>
              <w:contextualSpacing/>
              <w:jc w:val="center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72</w:t>
            </w:r>
          </w:p>
        </w:tc>
        <w:tc>
          <w:tcPr>
            <w:tcW w:w="1559" w:type="dxa"/>
          </w:tcPr>
          <w:p w:rsidR="003741B8" w:rsidRPr="00DA1588" w:rsidRDefault="00DA1588" w:rsidP="00DA1588">
            <w:pPr>
              <w:contextualSpacing/>
              <w:jc w:val="center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14</w:t>
            </w:r>
          </w:p>
        </w:tc>
        <w:tc>
          <w:tcPr>
            <w:tcW w:w="1276" w:type="dxa"/>
          </w:tcPr>
          <w:p w:rsidR="003741B8" w:rsidRPr="00DA1588" w:rsidRDefault="00D61BAF" w:rsidP="00FD151C">
            <w:pPr>
              <w:contextualSpacing/>
              <w:jc w:val="center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22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3741B8" w:rsidRPr="00DA1588" w:rsidRDefault="00DA1588" w:rsidP="00FD151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contextualSpacing/>
              <w:jc w:val="both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108</w:t>
            </w:r>
          </w:p>
        </w:tc>
      </w:tr>
    </w:tbl>
    <w:p w:rsidR="00892E95" w:rsidRDefault="00892E95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</w:p>
    <w:p w:rsidR="002E2862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5C6546">
        <w:rPr>
          <w:b/>
          <w:bCs/>
          <w:sz w:val="28"/>
          <w:szCs w:val="28"/>
        </w:rPr>
        <w:t xml:space="preserve">. 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171438">
        <w:rPr>
          <w:b/>
          <w:bCs/>
          <w:sz w:val="28"/>
          <w:szCs w:val="28"/>
        </w:rPr>
        <w:t xml:space="preserve">производственной </w:t>
      </w:r>
      <w:r w:rsidR="00171438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E51D1C" w:rsidRPr="00132ADA" w:rsidRDefault="00E51D1C" w:rsidP="00E51D1C">
      <w:pPr>
        <w:tabs>
          <w:tab w:val="left" w:pos="1134"/>
          <w:tab w:val="left" w:pos="1276"/>
        </w:tabs>
        <w:ind w:firstLine="709"/>
        <w:jc w:val="both"/>
        <w:rPr>
          <w:bCs/>
          <w:sz w:val="28"/>
          <w:szCs w:val="28"/>
        </w:rPr>
      </w:pPr>
      <w:r w:rsidRPr="00132ADA">
        <w:rPr>
          <w:bCs/>
          <w:sz w:val="28"/>
          <w:szCs w:val="28"/>
        </w:rPr>
        <w:t>1. Организационный этап</w:t>
      </w:r>
      <w:r>
        <w:rPr>
          <w:bCs/>
          <w:sz w:val="28"/>
          <w:szCs w:val="28"/>
        </w:rPr>
        <w:t xml:space="preserve"> ознакомление с требования ОПОП к прохождению </w:t>
      </w:r>
      <w:r w:rsidRPr="00D80FDF">
        <w:rPr>
          <w:bCs/>
          <w:sz w:val="28"/>
          <w:szCs w:val="28"/>
        </w:rPr>
        <w:t xml:space="preserve">производственной </w:t>
      </w:r>
      <w:r w:rsidRPr="00D80FDF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</w:t>
      </w:r>
      <w:r w:rsidR="00FC685F">
        <w:rPr>
          <w:sz w:val="28"/>
          <w:szCs w:val="28"/>
        </w:rPr>
        <w:t>ой</w:t>
      </w:r>
      <w:r w:rsidRPr="00D80FDF">
        <w:rPr>
          <w:sz w:val="28"/>
          <w:szCs w:val="28"/>
        </w:rPr>
        <w:t>)</w:t>
      </w:r>
      <w:r w:rsidRPr="008D2534">
        <w:t xml:space="preserve"> </w:t>
      </w:r>
      <w:r>
        <w:rPr>
          <w:bCs/>
          <w:sz w:val="28"/>
          <w:szCs w:val="28"/>
        </w:rPr>
        <w:t>практике.</w:t>
      </w:r>
    </w:p>
    <w:p w:rsidR="00920CF0" w:rsidRPr="00920CF0" w:rsidRDefault="003333FA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920CF0">
        <w:rPr>
          <w:sz w:val="28"/>
          <w:szCs w:val="28"/>
        </w:rPr>
        <w:t xml:space="preserve">. </w:t>
      </w:r>
      <w:r w:rsidR="00920CF0" w:rsidRPr="00920CF0">
        <w:rPr>
          <w:sz w:val="28"/>
          <w:szCs w:val="28"/>
        </w:rPr>
        <w:t>Подготовительный этап.</w:t>
      </w:r>
    </w:p>
    <w:p w:rsidR="00667F91" w:rsidRDefault="003333FA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="00920CF0">
        <w:rPr>
          <w:color w:val="000000"/>
          <w:sz w:val="28"/>
          <w:szCs w:val="28"/>
        </w:rPr>
        <w:t xml:space="preserve">.1. </w:t>
      </w:r>
      <w:r w:rsidR="00920CF0"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3333FA" w:rsidP="00920CF0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</w:t>
      </w:r>
      <w:r w:rsidR="00667F91" w:rsidRPr="00667F91">
        <w:rPr>
          <w:bCs/>
          <w:sz w:val="28"/>
          <w:szCs w:val="28"/>
        </w:rPr>
        <w:t>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132ADA" w:rsidRPr="00132ADA" w:rsidRDefault="003333FA" w:rsidP="00132ADA">
      <w:pPr>
        <w:pStyle w:val="af1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bCs/>
          <w:sz w:val="28"/>
          <w:szCs w:val="28"/>
        </w:rPr>
        <w:t xml:space="preserve">           3</w:t>
      </w:r>
      <w:r w:rsidR="00920CF0" w:rsidRPr="00132ADA">
        <w:rPr>
          <w:bCs/>
          <w:sz w:val="28"/>
          <w:szCs w:val="28"/>
        </w:rPr>
        <w:t xml:space="preserve">. </w:t>
      </w:r>
      <w:r w:rsidR="00132ADA" w:rsidRPr="00132ADA">
        <w:rPr>
          <w:sz w:val="28"/>
          <w:szCs w:val="28"/>
        </w:rPr>
        <w:t>Производственный этап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.1. </w:t>
      </w:r>
      <w:r w:rsidR="00667F91" w:rsidRPr="00667F91">
        <w:rPr>
          <w:bCs/>
          <w:sz w:val="28"/>
          <w:szCs w:val="28"/>
        </w:rPr>
        <w:t>Изучение подразделений базы практики, связей между ними. Знакомство с основными технологическими процессами, реализуемыми на рабочих местах.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.2. </w:t>
      </w:r>
      <w:r w:rsidR="00667F91" w:rsidRPr="00667F91">
        <w:rPr>
          <w:bCs/>
          <w:sz w:val="28"/>
          <w:szCs w:val="28"/>
        </w:rPr>
        <w:t>Изучение оборудования и оснастки рабочих мест в соответствие с видом выполняемых работ. Изучение оборудования для выполнения работ по техническому обслуживанию, ремонту, диагностике автомобилей.</w:t>
      </w:r>
    </w:p>
    <w:p w:rsidR="00920CF0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.3. </w:t>
      </w:r>
      <w:r w:rsidR="00667F91" w:rsidRPr="00667F91">
        <w:rPr>
          <w:bCs/>
          <w:sz w:val="28"/>
          <w:szCs w:val="28"/>
        </w:rPr>
        <w:t>Перечень и основное содержание нормативной, организационной и технологической документации для реализации процессов на рабочих местах. Виды технологических карт.</w:t>
      </w:r>
    </w:p>
    <w:p w:rsid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667F91" w:rsidRPr="00667F91">
        <w:rPr>
          <w:bCs/>
          <w:sz w:val="28"/>
          <w:szCs w:val="28"/>
        </w:rPr>
        <w:t xml:space="preserve">.4. Практическое знакомство с </w:t>
      </w:r>
      <w:r>
        <w:rPr>
          <w:bCs/>
          <w:sz w:val="28"/>
          <w:szCs w:val="28"/>
        </w:rPr>
        <w:t>транспортными процессами</w:t>
      </w:r>
      <w:r w:rsidR="00667F91" w:rsidRPr="00667F91">
        <w:rPr>
          <w:bCs/>
          <w:sz w:val="28"/>
          <w:szCs w:val="28"/>
        </w:rPr>
        <w:t xml:space="preserve">. Получение навыков по организационному и практическому выполнению работ по </w:t>
      </w:r>
      <w:r>
        <w:rPr>
          <w:bCs/>
          <w:sz w:val="28"/>
          <w:szCs w:val="28"/>
        </w:rPr>
        <w:t>организации транспортных процессов на предприятии</w:t>
      </w:r>
      <w:r w:rsidR="00667F91" w:rsidRPr="00667F91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</w:t>
      </w:r>
      <w:r w:rsidR="00667F91" w:rsidRPr="00667F91">
        <w:rPr>
          <w:bCs/>
          <w:sz w:val="28"/>
          <w:szCs w:val="28"/>
        </w:rPr>
        <w:t xml:space="preserve"> работе на технологическом оборудовании.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 Обработка и анализ полученной информации.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4.1.  Систематизация полученных данных </w:t>
      </w:r>
    </w:p>
    <w:p w:rsidR="003333FA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4.2. Выбор тематики отчета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 Подготовка отчета по практике.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.1. Написание отчета по собранным материалам.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.2. Защита отчета</w:t>
      </w:r>
      <w:r w:rsidR="00667F91">
        <w:rPr>
          <w:bCs/>
          <w:sz w:val="28"/>
          <w:szCs w:val="28"/>
        </w:rPr>
        <w:t>.</w:t>
      </w:r>
    </w:p>
    <w:p w:rsidR="00920CF0" w:rsidRPr="00920CF0" w:rsidRDefault="00920CF0" w:rsidP="00575655">
      <w:pPr>
        <w:ind w:firstLine="709"/>
        <w:jc w:val="both"/>
        <w:rPr>
          <w:bCs/>
          <w:sz w:val="28"/>
          <w:szCs w:val="28"/>
        </w:rPr>
      </w:pPr>
      <w:r w:rsidRPr="00920CF0">
        <w:rPr>
          <w:bCs/>
          <w:sz w:val="28"/>
          <w:szCs w:val="28"/>
        </w:rPr>
        <w:lastRenderedPageBreak/>
        <w:t xml:space="preserve">Так же в рамках </w:t>
      </w:r>
      <w:r w:rsidR="00C36715" w:rsidRPr="00D80FDF">
        <w:rPr>
          <w:bCs/>
          <w:sz w:val="28"/>
          <w:szCs w:val="28"/>
        </w:rPr>
        <w:t xml:space="preserve">производственной </w:t>
      </w:r>
      <w:r w:rsidR="00C36715" w:rsidRPr="00D80FDF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</w:t>
      </w:r>
      <w:r w:rsidR="00FC685F">
        <w:rPr>
          <w:sz w:val="28"/>
          <w:szCs w:val="28"/>
        </w:rPr>
        <w:t>ой</w:t>
      </w:r>
      <w:r w:rsidR="00C36715" w:rsidRPr="00D80FDF">
        <w:rPr>
          <w:sz w:val="28"/>
          <w:szCs w:val="28"/>
        </w:rPr>
        <w:t>)</w:t>
      </w:r>
      <w:r w:rsidR="00C36715">
        <w:rPr>
          <w:sz w:val="28"/>
          <w:szCs w:val="28"/>
        </w:rPr>
        <w:t xml:space="preserve"> практики </w:t>
      </w:r>
      <w:r w:rsidR="00E51D1C">
        <w:rPr>
          <w:bCs/>
          <w:sz w:val="28"/>
          <w:szCs w:val="28"/>
        </w:rPr>
        <w:t>обучающийся</w:t>
      </w:r>
      <w:r w:rsidRPr="00920CF0">
        <w:rPr>
          <w:bCs/>
          <w:sz w:val="28"/>
          <w:szCs w:val="28"/>
        </w:rPr>
        <w:t xml:space="preserve"> должен осуществлять следующи</w:t>
      </w:r>
      <w:r w:rsidR="00C36715">
        <w:rPr>
          <w:bCs/>
          <w:sz w:val="28"/>
          <w:szCs w:val="28"/>
        </w:rPr>
        <w:t>е</w:t>
      </w:r>
      <w:r w:rsidRPr="00920CF0">
        <w:rPr>
          <w:bCs/>
          <w:sz w:val="28"/>
          <w:szCs w:val="28"/>
        </w:rPr>
        <w:t xml:space="preserve"> вид</w:t>
      </w:r>
      <w:r w:rsidR="00C36715">
        <w:rPr>
          <w:bCs/>
          <w:sz w:val="28"/>
          <w:szCs w:val="28"/>
        </w:rPr>
        <w:t>ы</w:t>
      </w:r>
      <w:r w:rsidRPr="00920CF0">
        <w:rPr>
          <w:bCs/>
          <w:sz w:val="28"/>
          <w:szCs w:val="28"/>
        </w:rPr>
        <w:t xml:space="preserve">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иерархии управления. Знакомство с обязанностями и функционально-должн</w:t>
      </w:r>
      <w:r w:rsidR="00667F91">
        <w:rPr>
          <w:color w:val="000000"/>
          <w:sz w:val="28"/>
          <w:szCs w:val="28"/>
        </w:rPr>
        <w:t>остными инструкциями персонала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981799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>авершение и оформление документов 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981799" w:rsidRDefault="00981799" w:rsidP="00981799">
      <w:pPr>
        <w:tabs>
          <w:tab w:val="left" w:pos="851"/>
          <w:tab w:val="left" w:pos="993"/>
        </w:tabs>
        <w:jc w:val="both"/>
        <w:rPr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Pr="00B930B1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80263F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37608E" w:rsidRPr="00606C2E" w:rsidRDefault="0037608E" w:rsidP="00565E6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BE2FB8" w:rsidRPr="00B907ED" w:rsidRDefault="00732001" w:rsidP="00A33A7C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3333FA">
        <w:rPr>
          <w:b/>
          <w:bCs/>
          <w:sz w:val="28"/>
          <w:szCs w:val="28"/>
        </w:rPr>
        <w:t>производственной</w:t>
      </w:r>
      <w:r w:rsidR="00A33A7C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C36715" w:rsidRPr="00EC0126" w:rsidRDefault="00C36715" w:rsidP="00C3671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Pr="009739D4">
        <w:rPr>
          <w:bCs/>
          <w:sz w:val="28"/>
          <w:szCs w:val="28"/>
        </w:rPr>
        <w:t xml:space="preserve">) </w:t>
      </w:r>
      <w:r w:rsidRPr="00B01850">
        <w:rPr>
          <w:sz w:val="28"/>
          <w:szCs w:val="28"/>
        </w:rPr>
        <w:t xml:space="preserve"> практики включает в себя:</w:t>
      </w:r>
    </w:p>
    <w:p w:rsidR="00C36715" w:rsidRPr="00EC0126" w:rsidRDefault="00C36715" w:rsidP="00C36715">
      <w:pPr>
        <w:pStyle w:val="af0"/>
        <w:numPr>
          <w:ilvl w:val="0"/>
          <w:numId w:val="6"/>
        </w:numPr>
        <w:tabs>
          <w:tab w:val="left" w:pos="1680"/>
        </w:tabs>
        <w:spacing w:after="0" w:line="240" w:lineRule="auto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>
        <w:rPr>
          <w:rFonts w:ascii="Times New Roman" w:hAnsi="Times New Roman"/>
          <w:sz w:val="28"/>
          <w:szCs w:val="28"/>
        </w:rPr>
        <w:t>практики.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Pr="009739D4">
        <w:rPr>
          <w:bCs/>
          <w:sz w:val="28"/>
          <w:szCs w:val="28"/>
        </w:rPr>
        <w:t xml:space="preserve">)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</w:t>
      </w:r>
      <w:r w:rsidR="00742C13">
        <w:rPr>
          <w:color w:val="000000" w:themeColor="text1"/>
          <w:sz w:val="28"/>
          <w:szCs w:val="28"/>
        </w:rPr>
        <w:t>с</w:t>
      </w:r>
      <w:r w:rsidRPr="006B0C7F">
        <w:rPr>
          <w:color w:val="000000" w:themeColor="text1"/>
          <w:sz w:val="28"/>
          <w:szCs w:val="28"/>
        </w:rPr>
        <w:t xml:space="preserve">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 xml:space="preserve">с ограниченной </w:t>
      </w:r>
      <w:r w:rsidR="00DB79D8">
        <w:rPr>
          <w:color w:val="000000" w:themeColor="text1"/>
          <w:sz w:val="28"/>
          <w:szCs w:val="28"/>
        </w:rPr>
        <w:t>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услуг организации;</w:t>
      </w:r>
    </w:p>
    <w:p w:rsidR="006B0C7F" w:rsidRDefault="00116464" w:rsidP="00C36715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C36715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>: 14 pt;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lastRenderedPageBreak/>
        <w:t>Отчет о прохождении</w:t>
      </w:r>
      <w:r w:rsidR="00B01850" w:rsidRPr="00B01850">
        <w:rPr>
          <w:sz w:val="28"/>
          <w:szCs w:val="28"/>
        </w:rPr>
        <w:t xml:space="preserve">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Pr="00BE2FB8">
        <w:rPr>
          <w:sz w:val="28"/>
          <w:szCs w:val="28"/>
        </w:rPr>
        <w:t xml:space="preserve"> практики </w:t>
      </w:r>
      <w:r w:rsidR="00742C13">
        <w:rPr>
          <w:sz w:val="28"/>
          <w:szCs w:val="28"/>
        </w:rPr>
        <w:t>обучающийся</w:t>
      </w:r>
      <w:r w:rsidRPr="00BE2FB8">
        <w:rPr>
          <w:sz w:val="28"/>
          <w:szCs w:val="28"/>
        </w:rPr>
        <w:t xml:space="preserve"> обязан предоставить на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P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9C33A8">
        <w:rPr>
          <w:b/>
          <w:bCs/>
          <w:sz w:val="28"/>
          <w:szCs w:val="28"/>
        </w:rPr>
        <w:t xml:space="preserve">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3333FA">
        <w:rPr>
          <w:bCs/>
          <w:sz w:val="28"/>
          <w:szCs w:val="28"/>
        </w:rPr>
        <w:t xml:space="preserve"> </w:t>
      </w:r>
      <w:r w:rsidR="00811BAD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</w:t>
      </w:r>
      <w:r w:rsidR="00FC685F">
        <w:rPr>
          <w:bCs/>
          <w:sz w:val="28"/>
          <w:szCs w:val="28"/>
        </w:rPr>
        <w:t>кспериментально-исследовательской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742C13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практики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</w:t>
      </w:r>
      <w:r w:rsidR="00FC685F">
        <w:rPr>
          <w:bCs/>
          <w:sz w:val="28"/>
          <w:szCs w:val="28"/>
        </w:rPr>
        <w:t>ледовательской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>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</w:t>
      </w:r>
      <w:r w:rsidR="00FC685F">
        <w:rPr>
          <w:bCs/>
          <w:sz w:val="28"/>
          <w:szCs w:val="28"/>
        </w:rPr>
        <w:t>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F30AA7" w:rsidRPr="00B930B1" w:rsidRDefault="00F30AA7" w:rsidP="00B01850">
      <w:pPr>
        <w:ind w:firstLine="709"/>
        <w:jc w:val="both"/>
        <w:rPr>
          <w:sz w:val="28"/>
          <w:szCs w:val="28"/>
        </w:rPr>
      </w:pPr>
    </w:p>
    <w:p w:rsidR="00244CDB" w:rsidRPr="00CD3EE6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DF026D" w:rsidRPr="00DF026D">
        <w:rPr>
          <w:b/>
          <w:bCs/>
          <w:sz w:val="28"/>
          <w:szCs w:val="28"/>
        </w:rPr>
        <w:t>производственной</w:t>
      </w:r>
      <w:r w:rsidR="00AC3386" w:rsidRPr="00BE2FB8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AC3386" w:rsidRPr="00CD3EE6">
        <w:rPr>
          <w:b/>
          <w:bCs/>
          <w:sz w:val="28"/>
          <w:szCs w:val="28"/>
        </w:rPr>
        <w:t xml:space="preserve">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A33A7C" w:rsidRPr="00103D32" w:rsidRDefault="00A33A7C" w:rsidP="00A33A7C">
      <w:pPr>
        <w:ind w:firstLine="709"/>
        <w:rPr>
          <w:sz w:val="28"/>
          <w:szCs w:val="28"/>
        </w:rPr>
      </w:pPr>
      <w:r w:rsidRPr="00103D32">
        <w:rPr>
          <w:sz w:val="28"/>
          <w:szCs w:val="28"/>
        </w:rPr>
        <w:t>а) основная литература:</w:t>
      </w:r>
    </w:p>
    <w:p w:rsidR="00A33A7C" w:rsidRDefault="00A33A7C" w:rsidP="00A33A7C">
      <w:pPr>
        <w:ind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A4654E">
        <w:rPr>
          <w:sz w:val="28"/>
          <w:szCs w:val="28"/>
        </w:rPr>
        <w:t xml:space="preserve">1. 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, А.Г. Нормативное и техническое обеспечение безопасности жизнедеятельности</w:t>
      </w:r>
      <w:proofErr w:type="gramStart"/>
      <w:r w:rsidRPr="00A4654E">
        <w:rPr>
          <w:bCs/>
          <w:kern w:val="36"/>
          <w:sz w:val="28"/>
          <w:szCs w:val="28"/>
        </w:rPr>
        <w:t xml:space="preserve"> :</w:t>
      </w:r>
      <w:proofErr w:type="gramEnd"/>
      <w:r w:rsidRPr="00A4654E">
        <w:rPr>
          <w:bCs/>
          <w:kern w:val="36"/>
          <w:sz w:val="28"/>
          <w:szCs w:val="28"/>
        </w:rPr>
        <w:t xml:space="preserve"> учебно-практическое пособие : в 2 ч. / А.Г. 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. - Москва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Вологда : Инфра-Инженерия, 2017. - Ч. 2. Инженерно-техническое обеспечение безопасности жизнедеятельности. - 653 с. : ил., схем., табл. - </w:t>
      </w:r>
      <w:proofErr w:type="spellStart"/>
      <w:r w:rsidRPr="00A4654E">
        <w:rPr>
          <w:bCs/>
          <w:kern w:val="36"/>
          <w:sz w:val="28"/>
          <w:szCs w:val="28"/>
        </w:rPr>
        <w:t>Библиогр</w:t>
      </w:r>
      <w:proofErr w:type="spellEnd"/>
      <w:r w:rsidRPr="00A4654E">
        <w:rPr>
          <w:bCs/>
          <w:kern w:val="36"/>
          <w:sz w:val="28"/>
          <w:szCs w:val="28"/>
        </w:rPr>
        <w:t>. в кн. - ISBN 978-5-9729-0163-0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4" w:history="1">
        <w:r w:rsidRPr="00A4654E">
          <w:rPr>
            <w:rStyle w:val="a8"/>
            <w:color w:val="006CA1"/>
            <w:sz w:val="28"/>
            <w:szCs w:val="28"/>
          </w:rPr>
          <w:t>http://biblioclub.ru/index.php?page=book&amp;id=466498</w:t>
        </w:r>
      </w:hyperlink>
      <w:r>
        <w:rPr>
          <w:rFonts w:ascii="Arial" w:hAnsi="Arial" w:cs="Arial"/>
          <w:color w:val="454545"/>
          <w:sz w:val="21"/>
          <w:szCs w:val="21"/>
        </w:rPr>
        <w:t> </w:t>
      </w:r>
    </w:p>
    <w:p w:rsidR="00A33A7C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 xml:space="preserve">2.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r>
        <w:rPr>
          <w:b w:val="0"/>
          <w:sz w:val="28"/>
          <w:szCs w:val="28"/>
        </w:rPr>
        <w:t>, Н</w:t>
      </w:r>
      <w:r w:rsidRPr="00A4654E">
        <w:rPr>
          <w:b w:val="0"/>
          <w:sz w:val="28"/>
          <w:szCs w:val="28"/>
        </w:rPr>
        <w:t>.</w:t>
      </w:r>
      <w:r>
        <w:rPr>
          <w:b w:val="0"/>
          <w:sz w:val="28"/>
          <w:szCs w:val="28"/>
        </w:rPr>
        <w:t>В</w:t>
      </w:r>
      <w:r w:rsidRPr="00A4654E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Организация транспортных услуг и безопасность транспортного процесса: учебное пособие для студентов вузов, обучающихся по направлению подготовки бакалавров «Технология транспортных процессов»/ Н.В.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proofErr w:type="gramStart"/>
      <w:r>
        <w:rPr>
          <w:b w:val="0"/>
          <w:sz w:val="28"/>
          <w:szCs w:val="28"/>
        </w:rPr>
        <w:t xml:space="preserve"> .</w:t>
      </w:r>
      <w:proofErr w:type="gramEnd"/>
      <w:r>
        <w:rPr>
          <w:b w:val="0"/>
          <w:sz w:val="28"/>
          <w:szCs w:val="28"/>
        </w:rPr>
        <w:t xml:space="preserve"> –Тамбов: Изд-во. ФГБОУ ВПО «ТГТУ», 2014 .-476 с.-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</w:t>
      </w:r>
      <w:r w:rsidRPr="00A4654E">
        <w:rPr>
          <w:b w:val="0"/>
          <w:sz w:val="28"/>
          <w:szCs w:val="28"/>
        </w:rPr>
        <w:t xml:space="preserve"> [Электронный ресурс]. - </w:t>
      </w:r>
      <w:r w:rsidRPr="004F2E4A">
        <w:rPr>
          <w:b w:val="0"/>
          <w:sz w:val="28"/>
          <w:szCs w:val="28"/>
        </w:rPr>
        <w:t>URL:</w:t>
      </w:r>
      <w:r w:rsidRPr="004F2E4A">
        <w:rPr>
          <w:b w:val="0"/>
          <w:color w:val="454545"/>
          <w:sz w:val="28"/>
          <w:szCs w:val="28"/>
        </w:rPr>
        <w:t> </w:t>
      </w:r>
      <w:hyperlink r:id="rId15" w:history="1">
        <w:r w:rsidRPr="006933FE">
          <w:rPr>
            <w:rStyle w:val="a8"/>
            <w:b w:val="0"/>
            <w:sz w:val="28"/>
            <w:szCs w:val="28"/>
          </w:rPr>
          <w:t>http://biblioclub.ru/index.php?page=book_view_red&amp;book_id=277975</w:t>
        </w:r>
      </w:hyperlink>
    </w:p>
    <w:p w:rsidR="00A33A7C" w:rsidRPr="00103D32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color w:val="FF000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3</w:t>
      </w:r>
      <w:r w:rsidRPr="00103D32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Лебедев Е.А.,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 xml:space="preserve"> Л.Б. </w:t>
      </w:r>
      <w:r w:rsidRPr="00103D32">
        <w:rPr>
          <w:b w:val="0"/>
          <w:sz w:val="28"/>
          <w:szCs w:val="28"/>
        </w:rPr>
        <w:t xml:space="preserve">Основы </w:t>
      </w:r>
      <w:r>
        <w:rPr>
          <w:b w:val="0"/>
          <w:sz w:val="28"/>
          <w:szCs w:val="28"/>
        </w:rPr>
        <w:t xml:space="preserve">логистики транспортного </w:t>
      </w:r>
      <w:r w:rsidRPr="00103D32">
        <w:rPr>
          <w:b w:val="0"/>
          <w:sz w:val="28"/>
          <w:szCs w:val="28"/>
        </w:rPr>
        <w:t xml:space="preserve"> производства</w:t>
      </w:r>
      <w:r>
        <w:rPr>
          <w:b w:val="0"/>
          <w:sz w:val="28"/>
          <w:szCs w:val="28"/>
        </w:rPr>
        <w:t>. У</w:t>
      </w:r>
      <w:r w:rsidRPr="00103D32">
        <w:rPr>
          <w:b w:val="0"/>
          <w:sz w:val="28"/>
          <w:szCs w:val="28"/>
        </w:rPr>
        <w:t>чебное пособие /</w:t>
      </w:r>
      <w:r>
        <w:rPr>
          <w:b w:val="0"/>
          <w:sz w:val="28"/>
          <w:szCs w:val="28"/>
        </w:rPr>
        <w:t xml:space="preserve"> Е.А. Лебедев, Л.Б.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>.</w:t>
      </w:r>
      <w:r w:rsidRPr="00103D32">
        <w:rPr>
          <w:b w:val="0"/>
          <w:sz w:val="28"/>
          <w:szCs w:val="28"/>
        </w:rPr>
        <w:t xml:space="preserve">- </w:t>
      </w:r>
      <w:r>
        <w:rPr>
          <w:b w:val="0"/>
          <w:sz w:val="28"/>
          <w:szCs w:val="28"/>
        </w:rPr>
        <w:t xml:space="preserve">М.: Инфра-Инженерия, 2017.-192 с.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[Электронный ресурс]. - URL:</w:t>
      </w:r>
      <w:r w:rsidRPr="00103D32">
        <w:rPr>
          <w:b w:val="0"/>
          <w:color w:val="454545"/>
          <w:sz w:val="28"/>
          <w:szCs w:val="28"/>
        </w:rPr>
        <w:t> </w:t>
      </w:r>
      <w:hyperlink r:id="rId16" w:history="1">
        <w:r w:rsidRPr="00103D32">
          <w:rPr>
            <w:rStyle w:val="a8"/>
            <w:b w:val="0"/>
            <w:color w:val="006CA1"/>
            <w:sz w:val="28"/>
            <w:szCs w:val="28"/>
          </w:rPr>
          <w:t>http://biblioclub.ru/index.php?page=book&amp;id=458199</w:t>
        </w:r>
      </w:hyperlink>
    </w:p>
    <w:p w:rsidR="00A33A7C" w:rsidRPr="00F04D17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4D17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  <w:rPr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1. </w:t>
      </w:r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Логистика: Учебник для бакалавров/ А.М. </w:t>
      </w:r>
      <w:proofErr w:type="spellStart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Гаджинский</w:t>
      </w:r>
      <w:proofErr w:type="spellEnd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 – 21-е изд.- М.: Издательско-торговая корпорация «Дашков и К», 2016.-420 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ISBN: 978-5-394-02059-9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; То же [Электронный ресурс]. 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URL: </w:t>
      </w:r>
      <w:hyperlink r:id="rId17" w:history="1">
        <w:r w:rsidRPr="006933FE">
          <w:rPr>
            <w:rStyle w:val="a8"/>
            <w:rFonts w:ascii="Times New Roman" w:hAnsi="Times New Roman" w:cs="Times New Roman"/>
            <w:sz w:val="28"/>
            <w:szCs w:val="28"/>
          </w:rPr>
          <w:t>http://biblioclub.ru/index.php?page=book_view_red&amp;book_id=135044</w:t>
        </w:r>
      </w:hyperlink>
      <w:r w:rsidRPr="00A600E6">
        <w:rPr>
          <w:szCs w:val="28"/>
        </w:rPr>
        <w:t xml:space="preserve"> 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2. Основы технологии производства и ремонта транспортных и транспортно-технологических машин и комплексов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практикум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Н.И. Ющенко, А.С.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Волчкова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Ставрополь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СКФУ, 2015. - 96 с.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.: с. 88-89.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8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http://biblioclub.ru/index.php?page=book&amp;id=458197</w:t>
        </w:r>
      </w:hyperlink>
    </w:p>
    <w:p w:rsidR="00F04D17" w:rsidRPr="00A33A7C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A33A7C">
        <w:rPr>
          <w:rFonts w:ascii="Times New Roman" w:hAnsi="Times New Roman"/>
          <w:bCs/>
          <w:kern w:val="36"/>
          <w:sz w:val="28"/>
          <w:szCs w:val="28"/>
        </w:rPr>
        <w:t>3. Техническая эксплуатация и ремонт технологического оборудования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учебное пособие / Р.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Фаскиев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Е. Бондаренко, Е.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Кеян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Р. Хасанов ; Министерство образования и науки Российской Федерации, Государственное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ОГУ, 2011. - 261 с. : ил., табл. - 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Библиогр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. в кн.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;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То же [Электронный ресурс]. - URL:</w:t>
      </w:r>
      <w:r w:rsidRPr="00A33A7C">
        <w:rPr>
          <w:rFonts w:ascii="Times New Roman" w:hAnsi="Times New Roman"/>
          <w:color w:val="454545"/>
          <w:sz w:val="28"/>
          <w:szCs w:val="28"/>
        </w:rPr>
        <w:t> </w:t>
      </w:r>
      <w:hyperlink r:id="rId19" w:history="1">
        <w:r w:rsidRPr="00A33A7C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http://biblioclub.ru/index.php?page=book&amp;id=259358</w:t>
        </w:r>
      </w:hyperlink>
    </w:p>
    <w:p w:rsidR="001D77C8" w:rsidRDefault="001D77C8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>)</w:t>
      </w:r>
      <w:r w:rsidR="00AC3386" w:rsidRPr="00B01850">
        <w:rPr>
          <w:b/>
          <w:bCs/>
          <w:sz w:val="28"/>
          <w:szCs w:val="28"/>
        </w:rPr>
        <w:t xml:space="preserve"> </w:t>
      </w:r>
      <w:r w:rsidR="00BE2FB8" w:rsidRPr="00B01850">
        <w:rPr>
          <w:b/>
          <w:bCs/>
          <w:sz w:val="28"/>
          <w:szCs w:val="28"/>
        </w:rPr>
        <w:t xml:space="preserve"> практики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а) </w:t>
      </w:r>
      <w:r w:rsidR="00EB253D" w:rsidRPr="00A61568">
        <w:rPr>
          <w:bCs/>
          <w:i/>
          <w:sz w:val="28"/>
          <w:szCs w:val="28"/>
        </w:rPr>
        <w:t>Перечень программного обеспечения: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б) </w:t>
      </w:r>
      <w:r w:rsidR="00EB253D" w:rsidRPr="00A61568">
        <w:rPr>
          <w:bCs/>
          <w:i/>
          <w:sz w:val="28"/>
          <w:szCs w:val="28"/>
        </w:rPr>
        <w:t>Перечень информационных справочных систем:</w:t>
      </w:r>
    </w:p>
    <w:p w:rsidR="00EB253D" w:rsidRPr="00CE2071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0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1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2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3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 w:rsidR="00A10B24"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4D5441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4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bCs/>
          <w:sz w:val="28"/>
          <w:szCs w:val="28"/>
        </w:rPr>
        <w:t xml:space="preserve"> 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5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sz w:val="28"/>
          <w:szCs w:val="28"/>
        </w:rPr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6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tabs>
          <w:tab w:val="left" w:pos="851"/>
        </w:tabs>
        <w:jc w:val="both"/>
        <w:rPr>
          <w:sz w:val="28"/>
          <w:szCs w:val="28"/>
        </w:rPr>
      </w:pPr>
      <w:r w:rsidRPr="00A10B24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      </w:t>
      </w:r>
      <w:r w:rsidRPr="00A10B24">
        <w:rPr>
          <w:bCs/>
          <w:sz w:val="28"/>
          <w:szCs w:val="28"/>
        </w:rPr>
        <w:t xml:space="preserve"> –</w:t>
      </w:r>
      <w:r w:rsidR="001D77C8">
        <w:rPr>
          <w:bCs/>
          <w:sz w:val="28"/>
          <w:szCs w:val="28"/>
        </w:rPr>
        <w:t xml:space="preserve"> </w:t>
      </w:r>
      <w:r w:rsidRPr="00A10B24">
        <w:rPr>
          <w:sz w:val="28"/>
          <w:szCs w:val="28"/>
        </w:rPr>
        <w:t xml:space="preserve">справочная правовая система «Консультант Плюс» </w:t>
      </w:r>
      <w:hyperlink r:id="rId28" w:history="1">
        <w:r w:rsidRPr="00A10B24">
          <w:rPr>
            <w:rStyle w:val="a8"/>
            <w:sz w:val="28"/>
            <w:szCs w:val="28"/>
          </w:rPr>
          <w:t>www.consultant.ru</w:t>
        </w:r>
      </w:hyperlink>
      <w:r w:rsidRPr="00A10B24">
        <w:rPr>
          <w:rStyle w:val="a8"/>
          <w:sz w:val="28"/>
          <w:szCs w:val="28"/>
        </w:rPr>
        <w:t>.</w:t>
      </w: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>практи</w:t>
      </w:r>
      <w:r w:rsidR="00BE2FB8">
        <w:rPr>
          <w:b/>
          <w:bCs/>
          <w:sz w:val="28"/>
          <w:szCs w:val="28"/>
        </w:rPr>
        <w:t>ки</w:t>
      </w:r>
    </w:p>
    <w:p w:rsidR="00042AEA" w:rsidRPr="00B62CC5" w:rsidRDefault="00ED1930" w:rsidP="00ED1930">
      <w:pPr>
        <w:ind w:firstLine="709"/>
        <w:contextualSpacing/>
        <w:jc w:val="both"/>
        <w:rPr>
          <w:b/>
          <w:sz w:val="28"/>
          <w:szCs w:val="28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1FEB" w:rsidRDefault="00651FEB">
      <w:r>
        <w:separator/>
      </w:r>
    </w:p>
  </w:endnote>
  <w:endnote w:type="continuationSeparator" w:id="0">
    <w:p w:rsidR="00651FEB" w:rsidRDefault="00651F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1FEB" w:rsidRDefault="00651FEB">
      <w:r>
        <w:separator/>
      </w:r>
    </w:p>
  </w:footnote>
  <w:footnote w:type="continuationSeparator" w:id="0">
    <w:p w:rsidR="00651FEB" w:rsidRDefault="00651FE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4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4"/>
  </w:num>
  <w:num w:numId="8">
    <w:abstractNumId w:val="1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2A38"/>
    <w:rsid w:val="00001A63"/>
    <w:rsid w:val="0000465F"/>
    <w:rsid w:val="000053B8"/>
    <w:rsid w:val="00007EB2"/>
    <w:rsid w:val="00012D86"/>
    <w:rsid w:val="0002728B"/>
    <w:rsid w:val="0002743C"/>
    <w:rsid w:val="00031946"/>
    <w:rsid w:val="0003333E"/>
    <w:rsid w:val="000358BD"/>
    <w:rsid w:val="00042AEA"/>
    <w:rsid w:val="00044B5D"/>
    <w:rsid w:val="00053439"/>
    <w:rsid w:val="000534FC"/>
    <w:rsid w:val="000546C0"/>
    <w:rsid w:val="00055D32"/>
    <w:rsid w:val="000720E2"/>
    <w:rsid w:val="000837FA"/>
    <w:rsid w:val="000871C4"/>
    <w:rsid w:val="00087E71"/>
    <w:rsid w:val="0009018C"/>
    <w:rsid w:val="000A12C6"/>
    <w:rsid w:val="000A7B6A"/>
    <w:rsid w:val="000B03F9"/>
    <w:rsid w:val="000C0CFC"/>
    <w:rsid w:val="000C4BE3"/>
    <w:rsid w:val="000E08FE"/>
    <w:rsid w:val="00100898"/>
    <w:rsid w:val="0010211C"/>
    <w:rsid w:val="00103D32"/>
    <w:rsid w:val="001130AA"/>
    <w:rsid w:val="00114B7E"/>
    <w:rsid w:val="00116464"/>
    <w:rsid w:val="001169A5"/>
    <w:rsid w:val="00123F58"/>
    <w:rsid w:val="001319FB"/>
    <w:rsid w:val="00132ADA"/>
    <w:rsid w:val="0015385B"/>
    <w:rsid w:val="00157526"/>
    <w:rsid w:val="00171438"/>
    <w:rsid w:val="00176FE4"/>
    <w:rsid w:val="00177380"/>
    <w:rsid w:val="00181A25"/>
    <w:rsid w:val="00182F3B"/>
    <w:rsid w:val="001864BF"/>
    <w:rsid w:val="001867E0"/>
    <w:rsid w:val="00187CB8"/>
    <w:rsid w:val="00193782"/>
    <w:rsid w:val="001961AC"/>
    <w:rsid w:val="001A5184"/>
    <w:rsid w:val="001A5F62"/>
    <w:rsid w:val="001A783A"/>
    <w:rsid w:val="001B1E47"/>
    <w:rsid w:val="001B2069"/>
    <w:rsid w:val="001B260C"/>
    <w:rsid w:val="001B6DBB"/>
    <w:rsid w:val="001C6B0C"/>
    <w:rsid w:val="001D09B6"/>
    <w:rsid w:val="001D1CFA"/>
    <w:rsid w:val="001D2574"/>
    <w:rsid w:val="001D42F5"/>
    <w:rsid w:val="001D77C8"/>
    <w:rsid w:val="001E4159"/>
    <w:rsid w:val="001E5695"/>
    <w:rsid w:val="001E7734"/>
    <w:rsid w:val="002020BD"/>
    <w:rsid w:val="0020342B"/>
    <w:rsid w:val="00212E9D"/>
    <w:rsid w:val="002175BE"/>
    <w:rsid w:val="002210ED"/>
    <w:rsid w:val="00244CDB"/>
    <w:rsid w:val="00261888"/>
    <w:rsid w:val="0026259F"/>
    <w:rsid w:val="002664A7"/>
    <w:rsid w:val="0027134D"/>
    <w:rsid w:val="00292E90"/>
    <w:rsid w:val="00294063"/>
    <w:rsid w:val="0029411F"/>
    <w:rsid w:val="002972E9"/>
    <w:rsid w:val="002B05C4"/>
    <w:rsid w:val="002B3BD4"/>
    <w:rsid w:val="002B6C0F"/>
    <w:rsid w:val="002C0110"/>
    <w:rsid w:val="002C0EE7"/>
    <w:rsid w:val="002C56A6"/>
    <w:rsid w:val="002C72DC"/>
    <w:rsid w:val="002D3DE4"/>
    <w:rsid w:val="002D5318"/>
    <w:rsid w:val="002E2862"/>
    <w:rsid w:val="002E6899"/>
    <w:rsid w:val="002F496E"/>
    <w:rsid w:val="002F616C"/>
    <w:rsid w:val="002F7871"/>
    <w:rsid w:val="00304DEE"/>
    <w:rsid w:val="00315383"/>
    <w:rsid w:val="00317EA3"/>
    <w:rsid w:val="00320A1B"/>
    <w:rsid w:val="00332DDA"/>
    <w:rsid w:val="003333FA"/>
    <w:rsid w:val="00334A0D"/>
    <w:rsid w:val="00336777"/>
    <w:rsid w:val="00336B12"/>
    <w:rsid w:val="00337CBD"/>
    <w:rsid w:val="003438C2"/>
    <w:rsid w:val="00347AE1"/>
    <w:rsid w:val="0036185A"/>
    <w:rsid w:val="00362C4A"/>
    <w:rsid w:val="003729ED"/>
    <w:rsid w:val="00372AE3"/>
    <w:rsid w:val="003741B8"/>
    <w:rsid w:val="0037608E"/>
    <w:rsid w:val="003776F0"/>
    <w:rsid w:val="00390AE9"/>
    <w:rsid w:val="00396420"/>
    <w:rsid w:val="003C7681"/>
    <w:rsid w:val="003D01A3"/>
    <w:rsid w:val="003D29A8"/>
    <w:rsid w:val="003D3343"/>
    <w:rsid w:val="003E444E"/>
    <w:rsid w:val="003E4661"/>
    <w:rsid w:val="004011FE"/>
    <w:rsid w:val="00404075"/>
    <w:rsid w:val="004046CB"/>
    <w:rsid w:val="00405E75"/>
    <w:rsid w:val="0040749A"/>
    <w:rsid w:val="0041107B"/>
    <w:rsid w:val="00411CB8"/>
    <w:rsid w:val="0041405A"/>
    <w:rsid w:val="00414FD0"/>
    <w:rsid w:val="0043436D"/>
    <w:rsid w:val="00446E35"/>
    <w:rsid w:val="004527EA"/>
    <w:rsid w:val="00460EF1"/>
    <w:rsid w:val="00466011"/>
    <w:rsid w:val="00466750"/>
    <w:rsid w:val="00473081"/>
    <w:rsid w:val="004740FB"/>
    <w:rsid w:val="00477488"/>
    <w:rsid w:val="004803FF"/>
    <w:rsid w:val="00481F2C"/>
    <w:rsid w:val="004865FC"/>
    <w:rsid w:val="004A5797"/>
    <w:rsid w:val="004B096C"/>
    <w:rsid w:val="004B3359"/>
    <w:rsid w:val="004B4042"/>
    <w:rsid w:val="004B54BA"/>
    <w:rsid w:val="004C1151"/>
    <w:rsid w:val="004C58E3"/>
    <w:rsid w:val="004C5BB0"/>
    <w:rsid w:val="004C6311"/>
    <w:rsid w:val="004D5441"/>
    <w:rsid w:val="004D76B0"/>
    <w:rsid w:val="004E07A7"/>
    <w:rsid w:val="004F055C"/>
    <w:rsid w:val="004F20C1"/>
    <w:rsid w:val="004F39FD"/>
    <w:rsid w:val="004F60E6"/>
    <w:rsid w:val="00511461"/>
    <w:rsid w:val="0052566C"/>
    <w:rsid w:val="00525B6F"/>
    <w:rsid w:val="00525FCB"/>
    <w:rsid w:val="00527467"/>
    <w:rsid w:val="00530FB7"/>
    <w:rsid w:val="00533C6D"/>
    <w:rsid w:val="00542C4F"/>
    <w:rsid w:val="00545B9F"/>
    <w:rsid w:val="00550937"/>
    <w:rsid w:val="00557F6E"/>
    <w:rsid w:val="00560851"/>
    <w:rsid w:val="00563675"/>
    <w:rsid w:val="00565E63"/>
    <w:rsid w:val="0057281A"/>
    <w:rsid w:val="00573EA0"/>
    <w:rsid w:val="0057516C"/>
    <w:rsid w:val="00575655"/>
    <w:rsid w:val="00590836"/>
    <w:rsid w:val="00597808"/>
    <w:rsid w:val="005A3BB3"/>
    <w:rsid w:val="005A6FF9"/>
    <w:rsid w:val="005B2BB2"/>
    <w:rsid w:val="005B63C7"/>
    <w:rsid w:val="005C0E8E"/>
    <w:rsid w:val="005C6546"/>
    <w:rsid w:val="005D091E"/>
    <w:rsid w:val="005D73FD"/>
    <w:rsid w:val="006022E5"/>
    <w:rsid w:val="006042F8"/>
    <w:rsid w:val="00622F4E"/>
    <w:rsid w:val="00625775"/>
    <w:rsid w:val="00626161"/>
    <w:rsid w:val="00640EA0"/>
    <w:rsid w:val="00642E8B"/>
    <w:rsid w:val="00650202"/>
    <w:rsid w:val="00651FEB"/>
    <w:rsid w:val="00652344"/>
    <w:rsid w:val="006553FF"/>
    <w:rsid w:val="00667F91"/>
    <w:rsid w:val="00671408"/>
    <w:rsid w:val="006746A3"/>
    <w:rsid w:val="00682D31"/>
    <w:rsid w:val="0068411D"/>
    <w:rsid w:val="00684A7B"/>
    <w:rsid w:val="00685E05"/>
    <w:rsid w:val="00685FFB"/>
    <w:rsid w:val="006914F9"/>
    <w:rsid w:val="006A06E4"/>
    <w:rsid w:val="006A1F51"/>
    <w:rsid w:val="006A368B"/>
    <w:rsid w:val="006A5BE8"/>
    <w:rsid w:val="006B0C7F"/>
    <w:rsid w:val="006B409E"/>
    <w:rsid w:val="006B4B99"/>
    <w:rsid w:val="006B57A4"/>
    <w:rsid w:val="006C1C7D"/>
    <w:rsid w:val="006E2921"/>
    <w:rsid w:val="006E4754"/>
    <w:rsid w:val="006E6AA7"/>
    <w:rsid w:val="006E743B"/>
    <w:rsid w:val="006E7740"/>
    <w:rsid w:val="0070613D"/>
    <w:rsid w:val="0070616D"/>
    <w:rsid w:val="00712D3C"/>
    <w:rsid w:val="0071342E"/>
    <w:rsid w:val="00723735"/>
    <w:rsid w:val="00732001"/>
    <w:rsid w:val="00734F9A"/>
    <w:rsid w:val="0073574B"/>
    <w:rsid w:val="00740F84"/>
    <w:rsid w:val="00742C13"/>
    <w:rsid w:val="00746CED"/>
    <w:rsid w:val="0074766C"/>
    <w:rsid w:val="00747838"/>
    <w:rsid w:val="00750C02"/>
    <w:rsid w:val="00750D1E"/>
    <w:rsid w:val="0075520E"/>
    <w:rsid w:val="00757A87"/>
    <w:rsid w:val="007656D7"/>
    <w:rsid w:val="00767D57"/>
    <w:rsid w:val="00771963"/>
    <w:rsid w:val="00771E39"/>
    <w:rsid w:val="00772B96"/>
    <w:rsid w:val="007825F5"/>
    <w:rsid w:val="00786360"/>
    <w:rsid w:val="00794FBC"/>
    <w:rsid w:val="007A052C"/>
    <w:rsid w:val="007A06BF"/>
    <w:rsid w:val="007A3B84"/>
    <w:rsid w:val="007A5AD4"/>
    <w:rsid w:val="007B0C35"/>
    <w:rsid w:val="007B5F17"/>
    <w:rsid w:val="007B7EA6"/>
    <w:rsid w:val="007C1A79"/>
    <w:rsid w:val="007C22C4"/>
    <w:rsid w:val="007D137A"/>
    <w:rsid w:val="007D481D"/>
    <w:rsid w:val="007D67E3"/>
    <w:rsid w:val="007D79A7"/>
    <w:rsid w:val="007E16FF"/>
    <w:rsid w:val="007E342D"/>
    <w:rsid w:val="007E6815"/>
    <w:rsid w:val="007F006D"/>
    <w:rsid w:val="007F1B49"/>
    <w:rsid w:val="007F7A6F"/>
    <w:rsid w:val="0080263F"/>
    <w:rsid w:val="008063CB"/>
    <w:rsid w:val="00810E5B"/>
    <w:rsid w:val="00811BAD"/>
    <w:rsid w:val="008168ED"/>
    <w:rsid w:val="00825303"/>
    <w:rsid w:val="0083058B"/>
    <w:rsid w:val="008346F7"/>
    <w:rsid w:val="00836693"/>
    <w:rsid w:val="00837D45"/>
    <w:rsid w:val="00850892"/>
    <w:rsid w:val="00856628"/>
    <w:rsid w:val="00856CDF"/>
    <w:rsid w:val="00857067"/>
    <w:rsid w:val="00860E90"/>
    <w:rsid w:val="0086560D"/>
    <w:rsid w:val="00865F54"/>
    <w:rsid w:val="00867839"/>
    <w:rsid w:val="00871B10"/>
    <w:rsid w:val="0087275B"/>
    <w:rsid w:val="00884E7B"/>
    <w:rsid w:val="00885663"/>
    <w:rsid w:val="00886E54"/>
    <w:rsid w:val="00892E95"/>
    <w:rsid w:val="008A0B20"/>
    <w:rsid w:val="008A143A"/>
    <w:rsid w:val="008A1AF7"/>
    <w:rsid w:val="008A34C3"/>
    <w:rsid w:val="008A38D7"/>
    <w:rsid w:val="008A4682"/>
    <w:rsid w:val="008A6CA9"/>
    <w:rsid w:val="008A7C7A"/>
    <w:rsid w:val="008B48C2"/>
    <w:rsid w:val="008C65B3"/>
    <w:rsid w:val="008D005A"/>
    <w:rsid w:val="008D1E5A"/>
    <w:rsid w:val="008F3BB2"/>
    <w:rsid w:val="00903636"/>
    <w:rsid w:val="00905211"/>
    <w:rsid w:val="0091464F"/>
    <w:rsid w:val="00920CF0"/>
    <w:rsid w:val="00923D0F"/>
    <w:rsid w:val="00931F69"/>
    <w:rsid w:val="0094062D"/>
    <w:rsid w:val="00940B01"/>
    <w:rsid w:val="00941B42"/>
    <w:rsid w:val="0094234A"/>
    <w:rsid w:val="009446D2"/>
    <w:rsid w:val="00950FBC"/>
    <w:rsid w:val="009603E3"/>
    <w:rsid w:val="0096310D"/>
    <w:rsid w:val="00964436"/>
    <w:rsid w:val="00965DBD"/>
    <w:rsid w:val="00967830"/>
    <w:rsid w:val="009739D4"/>
    <w:rsid w:val="0097575A"/>
    <w:rsid w:val="00981799"/>
    <w:rsid w:val="00983F19"/>
    <w:rsid w:val="00993C8D"/>
    <w:rsid w:val="009A08D8"/>
    <w:rsid w:val="009A2A38"/>
    <w:rsid w:val="009A5BD6"/>
    <w:rsid w:val="009A7683"/>
    <w:rsid w:val="009B23D0"/>
    <w:rsid w:val="009B3376"/>
    <w:rsid w:val="009B66FA"/>
    <w:rsid w:val="009C01E4"/>
    <w:rsid w:val="009C288A"/>
    <w:rsid w:val="009C2DA9"/>
    <w:rsid w:val="009C33A8"/>
    <w:rsid w:val="009D4E7C"/>
    <w:rsid w:val="009D621F"/>
    <w:rsid w:val="009E6D5E"/>
    <w:rsid w:val="009E6D7B"/>
    <w:rsid w:val="009F0FE3"/>
    <w:rsid w:val="00A01FAA"/>
    <w:rsid w:val="00A03D76"/>
    <w:rsid w:val="00A059BB"/>
    <w:rsid w:val="00A10B24"/>
    <w:rsid w:val="00A145FB"/>
    <w:rsid w:val="00A17C6C"/>
    <w:rsid w:val="00A23D9B"/>
    <w:rsid w:val="00A30404"/>
    <w:rsid w:val="00A33A7C"/>
    <w:rsid w:val="00A3407D"/>
    <w:rsid w:val="00A371C2"/>
    <w:rsid w:val="00A405FA"/>
    <w:rsid w:val="00A435C0"/>
    <w:rsid w:val="00A435E7"/>
    <w:rsid w:val="00A45050"/>
    <w:rsid w:val="00A4654E"/>
    <w:rsid w:val="00A47CEB"/>
    <w:rsid w:val="00A61568"/>
    <w:rsid w:val="00A654C6"/>
    <w:rsid w:val="00A71B1C"/>
    <w:rsid w:val="00A81CBE"/>
    <w:rsid w:val="00A84DC4"/>
    <w:rsid w:val="00A95B7D"/>
    <w:rsid w:val="00A97BAC"/>
    <w:rsid w:val="00AA6BD6"/>
    <w:rsid w:val="00AB2FB7"/>
    <w:rsid w:val="00AB502C"/>
    <w:rsid w:val="00AC0C4C"/>
    <w:rsid w:val="00AC1641"/>
    <w:rsid w:val="00AC1D2D"/>
    <w:rsid w:val="00AC3386"/>
    <w:rsid w:val="00AC601E"/>
    <w:rsid w:val="00AC642F"/>
    <w:rsid w:val="00AD0094"/>
    <w:rsid w:val="00AD7E2B"/>
    <w:rsid w:val="00AE0321"/>
    <w:rsid w:val="00AE2E53"/>
    <w:rsid w:val="00AE4463"/>
    <w:rsid w:val="00AE74A8"/>
    <w:rsid w:val="00AF129F"/>
    <w:rsid w:val="00AF37AA"/>
    <w:rsid w:val="00AF37CC"/>
    <w:rsid w:val="00AF77D5"/>
    <w:rsid w:val="00B01850"/>
    <w:rsid w:val="00B0705E"/>
    <w:rsid w:val="00B13D8E"/>
    <w:rsid w:val="00B16970"/>
    <w:rsid w:val="00B20A47"/>
    <w:rsid w:val="00B30025"/>
    <w:rsid w:val="00B33EB8"/>
    <w:rsid w:val="00B35376"/>
    <w:rsid w:val="00B41193"/>
    <w:rsid w:val="00B42423"/>
    <w:rsid w:val="00B44BF4"/>
    <w:rsid w:val="00B45E46"/>
    <w:rsid w:val="00B62CC5"/>
    <w:rsid w:val="00B6365B"/>
    <w:rsid w:val="00B6387D"/>
    <w:rsid w:val="00B64418"/>
    <w:rsid w:val="00B66C29"/>
    <w:rsid w:val="00B90585"/>
    <w:rsid w:val="00B907ED"/>
    <w:rsid w:val="00B930B1"/>
    <w:rsid w:val="00B94936"/>
    <w:rsid w:val="00B9564C"/>
    <w:rsid w:val="00B97ED5"/>
    <w:rsid w:val="00BC351C"/>
    <w:rsid w:val="00BD3CFD"/>
    <w:rsid w:val="00BD59A9"/>
    <w:rsid w:val="00BE1981"/>
    <w:rsid w:val="00BE2FB8"/>
    <w:rsid w:val="00BE45B0"/>
    <w:rsid w:val="00BE6EFA"/>
    <w:rsid w:val="00BF0E28"/>
    <w:rsid w:val="00BF31DB"/>
    <w:rsid w:val="00BF6CD9"/>
    <w:rsid w:val="00C01712"/>
    <w:rsid w:val="00C05822"/>
    <w:rsid w:val="00C06CDD"/>
    <w:rsid w:val="00C10236"/>
    <w:rsid w:val="00C135B1"/>
    <w:rsid w:val="00C15542"/>
    <w:rsid w:val="00C157B3"/>
    <w:rsid w:val="00C20FE8"/>
    <w:rsid w:val="00C3219F"/>
    <w:rsid w:val="00C36715"/>
    <w:rsid w:val="00C414B2"/>
    <w:rsid w:val="00C52653"/>
    <w:rsid w:val="00C70754"/>
    <w:rsid w:val="00C70AB1"/>
    <w:rsid w:val="00C75764"/>
    <w:rsid w:val="00C83EFC"/>
    <w:rsid w:val="00C92392"/>
    <w:rsid w:val="00CA51D7"/>
    <w:rsid w:val="00CB06C0"/>
    <w:rsid w:val="00CB1EB1"/>
    <w:rsid w:val="00CB6DDF"/>
    <w:rsid w:val="00CC04E2"/>
    <w:rsid w:val="00CC368B"/>
    <w:rsid w:val="00CC432B"/>
    <w:rsid w:val="00CD3EE6"/>
    <w:rsid w:val="00CE0E86"/>
    <w:rsid w:val="00CE18BE"/>
    <w:rsid w:val="00CE2071"/>
    <w:rsid w:val="00CE6166"/>
    <w:rsid w:val="00CF0E3B"/>
    <w:rsid w:val="00CF38FE"/>
    <w:rsid w:val="00CF4C5A"/>
    <w:rsid w:val="00CF58CE"/>
    <w:rsid w:val="00D103DE"/>
    <w:rsid w:val="00D17836"/>
    <w:rsid w:val="00D260F8"/>
    <w:rsid w:val="00D33B23"/>
    <w:rsid w:val="00D35B74"/>
    <w:rsid w:val="00D410B7"/>
    <w:rsid w:val="00D51681"/>
    <w:rsid w:val="00D610C7"/>
    <w:rsid w:val="00D61BAF"/>
    <w:rsid w:val="00D6667D"/>
    <w:rsid w:val="00D67C6E"/>
    <w:rsid w:val="00D743D6"/>
    <w:rsid w:val="00D77A2A"/>
    <w:rsid w:val="00D91D4C"/>
    <w:rsid w:val="00DA1588"/>
    <w:rsid w:val="00DA211E"/>
    <w:rsid w:val="00DA328E"/>
    <w:rsid w:val="00DA7BF6"/>
    <w:rsid w:val="00DB79D8"/>
    <w:rsid w:val="00DD3BC3"/>
    <w:rsid w:val="00DD56B8"/>
    <w:rsid w:val="00DE5E55"/>
    <w:rsid w:val="00DF026D"/>
    <w:rsid w:val="00DF0927"/>
    <w:rsid w:val="00DF164F"/>
    <w:rsid w:val="00DF74F9"/>
    <w:rsid w:val="00E002B3"/>
    <w:rsid w:val="00E010EF"/>
    <w:rsid w:val="00E11750"/>
    <w:rsid w:val="00E11C83"/>
    <w:rsid w:val="00E149B5"/>
    <w:rsid w:val="00E17A95"/>
    <w:rsid w:val="00E261FD"/>
    <w:rsid w:val="00E31708"/>
    <w:rsid w:val="00E407DC"/>
    <w:rsid w:val="00E51D1C"/>
    <w:rsid w:val="00E70779"/>
    <w:rsid w:val="00E71EB9"/>
    <w:rsid w:val="00E74BF0"/>
    <w:rsid w:val="00E767DB"/>
    <w:rsid w:val="00E811D6"/>
    <w:rsid w:val="00E815C6"/>
    <w:rsid w:val="00E84B4F"/>
    <w:rsid w:val="00E85B22"/>
    <w:rsid w:val="00E86291"/>
    <w:rsid w:val="00E867B0"/>
    <w:rsid w:val="00E93F36"/>
    <w:rsid w:val="00EA6C70"/>
    <w:rsid w:val="00EB253D"/>
    <w:rsid w:val="00EB48CB"/>
    <w:rsid w:val="00EB74B5"/>
    <w:rsid w:val="00EC0126"/>
    <w:rsid w:val="00EC5181"/>
    <w:rsid w:val="00ED1930"/>
    <w:rsid w:val="00ED5F72"/>
    <w:rsid w:val="00EE52F5"/>
    <w:rsid w:val="00EE7F8C"/>
    <w:rsid w:val="00EF001C"/>
    <w:rsid w:val="00EF0C6C"/>
    <w:rsid w:val="00EF22BD"/>
    <w:rsid w:val="00F04D17"/>
    <w:rsid w:val="00F14408"/>
    <w:rsid w:val="00F17BF7"/>
    <w:rsid w:val="00F2093E"/>
    <w:rsid w:val="00F24AE4"/>
    <w:rsid w:val="00F30AA7"/>
    <w:rsid w:val="00F37BF4"/>
    <w:rsid w:val="00F41EE5"/>
    <w:rsid w:val="00F43487"/>
    <w:rsid w:val="00F543E4"/>
    <w:rsid w:val="00F550EE"/>
    <w:rsid w:val="00F55817"/>
    <w:rsid w:val="00F62178"/>
    <w:rsid w:val="00F735DB"/>
    <w:rsid w:val="00F75F45"/>
    <w:rsid w:val="00F77F75"/>
    <w:rsid w:val="00FA5865"/>
    <w:rsid w:val="00FA7674"/>
    <w:rsid w:val="00FB18C9"/>
    <w:rsid w:val="00FB444C"/>
    <w:rsid w:val="00FB562A"/>
    <w:rsid w:val="00FB6666"/>
    <w:rsid w:val="00FB76F1"/>
    <w:rsid w:val="00FC473F"/>
    <w:rsid w:val="00FC51D8"/>
    <w:rsid w:val="00FC685F"/>
    <w:rsid w:val="00FF1D2A"/>
    <w:rsid w:val="00FF3302"/>
    <w:rsid w:val="00FF3EE0"/>
    <w:rsid w:val="00FF436E"/>
    <w:rsid w:val="00FF7C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43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1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1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458197" TargetMode="External"/><Relationship Id="rId26" Type="http://schemas.openxmlformats.org/officeDocument/2006/relationships/hyperlink" Target="http://minec.government-nnov.ru/?id=1000" TargetMode="External"/><Relationship Id="rId3" Type="http://schemas.openxmlformats.org/officeDocument/2006/relationships/styles" Target="styles.xml"/><Relationship Id="rId21" Type="http://schemas.openxmlformats.org/officeDocument/2006/relationships/hyperlink" Target="https://autodat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_view_red&amp;book_id=135044" TargetMode="External"/><Relationship Id="rId25" Type="http://schemas.openxmlformats.org/officeDocument/2006/relationships/hyperlink" Target="http://mintrans.government-nn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8199" TargetMode="External"/><Relationship Id="rId20" Type="http://schemas.openxmlformats.org/officeDocument/2006/relationships/hyperlink" Target="http://www.autosoft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view_red&amp;book_id=277975" TargetMode="External"/><Relationship Id="rId23" Type="http://schemas.openxmlformats.org/officeDocument/2006/relationships/hyperlink" Target="https://moodle.mininuniver.ru" TargetMode="External"/><Relationship Id="rId28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935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6498" TargetMode="External"/><Relationship Id="rId22" Type="http://schemas.openxmlformats.org/officeDocument/2006/relationships/hyperlink" Target="https://mininuniver.antiplagiat.ru" TargetMode="External"/><Relationship Id="rId27" Type="http://schemas.openxmlformats.org/officeDocument/2006/relationships/hyperlink" Target="http://rosavtotransport.ru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C3CB1B-5EAF-4AF7-93A5-232377BAA0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15</Pages>
  <Words>3744</Words>
  <Characters>21347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25041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16</cp:revision>
  <cp:lastPrinted>2019-08-27T08:34:00Z</cp:lastPrinted>
  <dcterms:created xsi:type="dcterms:W3CDTF">2019-03-19T10:04:00Z</dcterms:created>
  <dcterms:modified xsi:type="dcterms:W3CDTF">2019-10-23T13:13:00Z</dcterms:modified>
</cp:coreProperties>
</file>